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jc w:val="both"/>
        <w:rPr>
          <w:rFonts w:ascii="Montserrat" w:cs="Montserrat" w:eastAsia="Montserrat" w:hAnsi="Montserrat"/>
          <w:b w:val="1"/>
          <w:bCs w:val="1"/>
          <w:color w:val="000000"/>
          <w:shd w:fill="auto" w:val="clear"/>
        </w:rPr>
      </w:pPr>
      <w:bookmarkStart w:colFirst="0" w:colLast="0" w:name="_vvofc6fii0rv" w:id="0"/>
      <w:bookmarkEnd w:id="0"/>
      <w:r w:rsidDel="00000000" w:rsidR="00000000" w:rsidRPr="00000000">
        <w:rPr>
          <w:rFonts w:ascii="Montserrat" w:cs="Montserrat" w:eastAsia="Montserrat" w:hAnsi="Montserrat"/>
          <w:b w:val="1"/>
          <w:bCs w:val="1"/>
          <w:color w:val="000000"/>
          <w:shd w:fill="auto" w:val="clear"/>
          <w:rtl w:val="0"/>
        </w:rPr>
        <w:t xml:space="preserve">Actividad 5. Activar una cultura innovadora</w:t>
      </w:r>
    </w:p>
    <w:p w:rsidR="00000000" w:rsidDel="00000000" w:rsidP="00000000" w:rsidRDefault="00000000" w:rsidRPr="00000000" w14:paraId="00000002">
      <w:pPr>
        <w:rPr>
          <w:b w:val="1"/>
          <w:bCs w:val="1"/>
        </w:rPr>
      </w:pPr>
      <w:r w:rsidDel="00000000" w:rsidR="00000000" w:rsidRPr="00000000">
        <w:rPr>
          <w:b w:val="1"/>
          <w:bCs w:val="1"/>
          <w:rtl w:val="0"/>
        </w:rPr>
        <w:t xml:space="preserve">Propuesta de acciones culturales aplicable a una unidad, área, servicio o reto local</w:t>
      </w:r>
    </w:p>
    <w:tbl>
      <w:tblPr>
        <w:tblStyle w:val="Table1"/>
        <w:tblW w:w="6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725"/>
        <w:gridCol w:w="3045"/>
        <w:tblGridChange w:id="0">
          <w:tblGrid>
            <w:gridCol w:w="1635"/>
            <w:gridCol w:w="1725"/>
            <w:gridCol w:w="304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jc w:val="center"/>
              <w:rPr/>
            </w:pPr>
            <w:r w:rsidDel="00000000" w:rsidR="00000000" w:rsidRPr="00000000">
              <w:rPr>
                <w:b w:val="1"/>
                <w:bCs w:val="1"/>
                <w:rtl w:val="0"/>
              </w:rPr>
              <w:t xml:space="preserve">Modalidad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pPr>
            <w:r w:rsidDel="00000000" w:rsidR="00000000" w:rsidRPr="00000000">
              <w:rPr>
                <w:b w:val="1"/>
                <w:bCs w:val="1"/>
                <w:rtl w:val="0"/>
              </w:rPr>
              <w:t xml:space="preserve">Dedicación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pPr>
            <w:r w:rsidDel="00000000" w:rsidR="00000000" w:rsidRPr="00000000">
              <w:rPr>
                <w:b w:val="1"/>
                <w:bCs w:val="1"/>
                <w:rtl w:val="0"/>
              </w:rPr>
              <w:t xml:space="preserve">Entregable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Asíncrona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t xml:space="preserve">1 hora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Ficha AP-05 cumplimentada</w:t>
            </w:r>
          </w:p>
        </w:tc>
      </w:tr>
    </w:tbl>
    <w:p w:rsidR="00000000" w:rsidDel="00000000" w:rsidP="00000000" w:rsidRDefault="00000000" w:rsidRPr="00000000" w14:paraId="00000009">
      <w:pPr>
        <w:ind w:left="600" w:right="600" w:firstLine="0"/>
        <w:rPr/>
      </w:pPr>
      <w:r w:rsidDel="00000000" w:rsidR="00000000" w:rsidRPr="00000000">
        <w:rPr>
          <w:b w:val="1"/>
          <w:bCs w:val="1"/>
          <w:rtl w:val="0"/>
        </w:rPr>
        <w:t xml:space="preserve">Relación con el trabajo final:</w:t>
      </w:r>
      <w:r w:rsidDel="00000000" w:rsidR="00000000" w:rsidRPr="00000000">
        <w:rPr>
          <w:rtl w:val="0"/>
        </w:rPr>
        <w:t xml:space="preserve"> el resultado de esta actividad podrá incorporarse a los apartados de rasgos culturales, actuaciones, responsabilidades, recursos, aprendizaje, indicadores, riesgos y primer paso viable de la Estrategia básica de cambio e innovación.</w:t>
      </w:r>
    </w:p>
    <w:p w:rsidR="00000000" w:rsidDel="00000000" w:rsidP="00000000" w:rsidRDefault="00000000" w:rsidRPr="00000000" w14:paraId="0000000A">
      <w:pPr>
        <w:pStyle w:val="Heading2"/>
        <w:keepNext w:val="0"/>
        <w:keepLines w:val="0"/>
        <w:rPr/>
      </w:pPr>
      <w:bookmarkStart w:colFirst="0" w:colLast="0" w:name="_dmml5rl05iqa" w:id="1"/>
      <w:bookmarkEnd w:id="1"/>
      <w:r w:rsidDel="00000000" w:rsidR="00000000" w:rsidRPr="00000000">
        <w:rPr>
          <w:rtl w:val="0"/>
        </w:rPr>
        <w:t xml:space="preserve">1. Finalidad de la actividad</w:t>
      </w:r>
    </w:p>
    <w:p w:rsidR="00000000" w:rsidDel="00000000" w:rsidP="00000000" w:rsidRDefault="00000000" w:rsidRPr="00000000" w14:paraId="0000000B">
      <w:pPr>
        <w:rPr/>
      </w:pPr>
      <w:r w:rsidDel="00000000" w:rsidR="00000000" w:rsidRPr="00000000">
        <w:rPr>
          <w:rtl w:val="0"/>
        </w:rPr>
        <w:t xml:space="preserve">Una cultura innovadora no se activa mediante una declaración general ni depende de que unas pocas personas tengan buenas ideas. Se construye a través de prácticas observables: cómo se formulan los retos, quién puede aportar, cómo se revisan las propuestas, qué espacios de colaboración existen, qué ocurre cuando una prueba no produce el resultado esperado y de qué manera se reconocen, documentan y mantienen los aprendizajes.</w:t>
      </w:r>
    </w:p>
    <w:p w:rsidR="00000000" w:rsidDel="00000000" w:rsidP="00000000" w:rsidRDefault="00000000" w:rsidRPr="00000000" w14:paraId="0000000C">
      <w:pPr>
        <w:rPr/>
      </w:pPr>
      <w:r w:rsidDel="00000000" w:rsidR="00000000" w:rsidRPr="00000000">
        <w:rPr>
          <w:rtl w:val="0"/>
        </w:rPr>
        <w:t xml:space="preserve">En esta actividad recuperarás el reto trabajado durante el curso y diseñarás una propuesta breve para reforzar las condiciones culturales que necesita. Partirás de evidencias, formularás cuatro acciones equilibradas, priorizarás dos y concretarás quién debe impulsarlas, qué recursos mínimos requieren, cómo se aprenderá de su aplicación y cuál puede ser el primer paso.</w:t>
      </w:r>
    </w:p>
    <w:p w:rsidR="00000000" w:rsidDel="00000000" w:rsidP="00000000" w:rsidRDefault="00000000" w:rsidRPr="00000000" w14:paraId="0000000D">
      <w:pPr>
        <w:rPr/>
      </w:pPr>
      <w:r w:rsidDel="00000000" w:rsidR="00000000" w:rsidRPr="00000000">
        <w:rPr>
          <w:rtl w:val="0"/>
        </w:rPr>
        <w:t xml:space="preserve">El propósito no es elaborar un plan cultural completo ni presentar las acciones como decisiones ya autorizadas. Se trata de formular una propuesta útil, proporcionada y revisable que ayude a pasar de una intención genérica —«queremos innovar más»— a prácticas concretas que puedan validarse, ponerse a prueba y consolidarse.</w:t>
      </w:r>
    </w:p>
    <w:p w:rsidR="00000000" w:rsidDel="00000000" w:rsidP="00000000" w:rsidRDefault="00000000" w:rsidRPr="00000000" w14:paraId="0000000E">
      <w:pPr>
        <w:pStyle w:val="Heading2"/>
        <w:keepNext w:val="0"/>
        <w:keepLines w:val="0"/>
        <w:rPr/>
      </w:pPr>
      <w:bookmarkStart w:colFirst="0" w:colLast="0" w:name="_7iqxk3176qg4" w:id="2"/>
      <w:bookmarkEnd w:id="2"/>
      <w:r w:rsidDel="00000000" w:rsidR="00000000" w:rsidRPr="00000000">
        <w:rPr>
          <w:rtl w:val="0"/>
        </w:rPr>
        <w:t xml:space="preserve">2. Qué aprenderás</w:t>
      </w:r>
    </w:p>
    <w:p w:rsidR="00000000" w:rsidDel="00000000" w:rsidP="00000000" w:rsidRDefault="00000000" w:rsidRPr="00000000" w14:paraId="0000000F">
      <w:pPr>
        <w:numPr>
          <w:ilvl w:val="0"/>
          <w:numId w:val="18"/>
        </w:numPr>
        <w:spacing w:after="0" w:afterAutospacing="0"/>
        <w:ind w:left="720" w:hanging="360"/>
        <w:jc w:val="left"/>
      </w:pPr>
      <w:r w:rsidDel="00000000" w:rsidR="00000000" w:rsidRPr="00000000">
        <w:rPr>
          <w:rtl w:val="0"/>
        </w:rPr>
        <w:t xml:space="preserve">Analizar una cultura organizativa mediante comportamientos, prácticas y evidencias.</w:t>
      </w:r>
    </w:p>
    <w:p w:rsidR="00000000" w:rsidDel="00000000" w:rsidP="00000000" w:rsidRDefault="00000000" w:rsidRPr="00000000" w14:paraId="00000010">
      <w:pPr>
        <w:numPr>
          <w:ilvl w:val="0"/>
          <w:numId w:val="18"/>
        </w:numPr>
        <w:spacing w:after="0" w:afterAutospacing="0" w:before="0" w:beforeAutospacing="0"/>
        <w:ind w:left="720" w:hanging="360"/>
        <w:jc w:val="left"/>
      </w:pPr>
      <w:r w:rsidDel="00000000" w:rsidR="00000000" w:rsidRPr="00000000">
        <w:rPr>
          <w:rtl w:val="0"/>
        </w:rPr>
        <w:t xml:space="preserve">Distinguir entre una afirmación institucional y una condición cultural observable.</w:t>
      </w:r>
    </w:p>
    <w:p w:rsidR="00000000" w:rsidDel="00000000" w:rsidP="00000000" w:rsidRDefault="00000000" w:rsidRPr="00000000" w14:paraId="00000011">
      <w:pPr>
        <w:numPr>
          <w:ilvl w:val="0"/>
          <w:numId w:val="18"/>
        </w:numPr>
        <w:spacing w:after="0" w:afterAutospacing="0" w:before="0" w:beforeAutospacing="0"/>
        <w:ind w:left="720" w:hanging="360"/>
        <w:jc w:val="left"/>
      </w:pPr>
      <w:r w:rsidDel="00000000" w:rsidR="00000000" w:rsidRPr="00000000">
        <w:rPr>
          <w:rtl w:val="0"/>
        </w:rPr>
        <w:t xml:space="preserve">Formular actuaciones relacionadas con creatividad, colaboración, aprendizaje y consolidación.</w:t>
      </w:r>
    </w:p>
    <w:p w:rsidR="00000000" w:rsidDel="00000000" w:rsidP="00000000" w:rsidRDefault="00000000" w:rsidRPr="00000000" w14:paraId="00000012">
      <w:pPr>
        <w:numPr>
          <w:ilvl w:val="0"/>
          <w:numId w:val="18"/>
        </w:numPr>
        <w:spacing w:after="0" w:afterAutospacing="0" w:before="0" w:beforeAutospacing="0"/>
        <w:ind w:left="720" w:hanging="360"/>
        <w:jc w:val="left"/>
      </w:pPr>
      <w:r w:rsidDel="00000000" w:rsidR="00000000" w:rsidRPr="00000000">
        <w:rPr>
          <w:rtl w:val="0"/>
        </w:rPr>
        <w:t xml:space="preserve">Conectar cada acción con una necesidad o barrera cultural concreta.</w:t>
      </w:r>
    </w:p>
    <w:p w:rsidR="00000000" w:rsidDel="00000000" w:rsidP="00000000" w:rsidRDefault="00000000" w:rsidRPr="00000000" w14:paraId="00000013">
      <w:pPr>
        <w:numPr>
          <w:ilvl w:val="0"/>
          <w:numId w:val="18"/>
        </w:numPr>
        <w:spacing w:after="0" w:afterAutospacing="0" w:before="0" w:beforeAutospacing="0"/>
        <w:ind w:left="720" w:hanging="360"/>
        <w:jc w:val="left"/>
      </w:pPr>
      <w:r w:rsidDel="00000000" w:rsidR="00000000" w:rsidRPr="00000000">
        <w:rPr>
          <w:rtl w:val="0"/>
        </w:rPr>
        <w:t xml:space="preserve">Comparar propuestas mediante criterios explícitos de valor público, impacto, viabilidad, esfuerzo, urgencia y riesgo controlado.</w:t>
      </w:r>
    </w:p>
    <w:p w:rsidR="00000000" w:rsidDel="00000000" w:rsidP="00000000" w:rsidRDefault="00000000" w:rsidRPr="00000000" w14:paraId="00000014">
      <w:pPr>
        <w:numPr>
          <w:ilvl w:val="0"/>
          <w:numId w:val="18"/>
        </w:numPr>
        <w:spacing w:after="0" w:afterAutospacing="0" w:before="0" w:beforeAutospacing="0"/>
        <w:ind w:left="720" w:hanging="360"/>
        <w:jc w:val="left"/>
      </w:pPr>
      <w:r w:rsidDel="00000000" w:rsidR="00000000" w:rsidRPr="00000000">
        <w:rPr>
          <w:rtl w:val="0"/>
        </w:rPr>
        <w:t xml:space="preserve">Priorizar sin convertir una puntuación en una decisión automática.</w:t>
      </w:r>
    </w:p>
    <w:p w:rsidR="00000000" w:rsidDel="00000000" w:rsidP="00000000" w:rsidRDefault="00000000" w:rsidRPr="00000000" w14:paraId="00000015">
      <w:pPr>
        <w:numPr>
          <w:ilvl w:val="0"/>
          <w:numId w:val="18"/>
        </w:numPr>
        <w:spacing w:after="0" w:afterAutospacing="0" w:before="0" w:beforeAutospacing="0"/>
        <w:ind w:left="720" w:hanging="360"/>
        <w:jc w:val="left"/>
      </w:pPr>
      <w:r w:rsidDel="00000000" w:rsidR="00000000" w:rsidRPr="00000000">
        <w:rPr>
          <w:rtl w:val="0"/>
        </w:rPr>
        <w:t xml:space="preserve">Asignar responsabilidades, recursos mínimos y mecanismos de devolución.</w:t>
      </w:r>
    </w:p>
    <w:p w:rsidR="00000000" w:rsidDel="00000000" w:rsidP="00000000" w:rsidRDefault="00000000" w:rsidRPr="00000000" w14:paraId="00000016">
      <w:pPr>
        <w:numPr>
          <w:ilvl w:val="0"/>
          <w:numId w:val="18"/>
        </w:numPr>
        <w:spacing w:after="0" w:afterAutospacing="0" w:before="0" w:beforeAutospacing="0"/>
        <w:ind w:left="720" w:hanging="360"/>
        <w:jc w:val="left"/>
      </w:pPr>
      <w:r w:rsidDel="00000000" w:rsidR="00000000" w:rsidRPr="00000000">
        <w:rPr>
          <w:rtl w:val="0"/>
        </w:rPr>
        <w:t xml:space="preserve">Definir señales de avance y un primer paso viable.</w:t>
      </w:r>
    </w:p>
    <w:p w:rsidR="00000000" w:rsidDel="00000000" w:rsidP="00000000" w:rsidRDefault="00000000" w:rsidRPr="00000000" w14:paraId="00000017">
      <w:pPr>
        <w:numPr>
          <w:ilvl w:val="0"/>
          <w:numId w:val="18"/>
        </w:numPr>
        <w:spacing w:before="0" w:beforeAutospacing="0"/>
        <w:ind w:left="720" w:hanging="360"/>
        <w:jc w:val="left"/>
      </w:pPr>
      <w:r w:rsidDel="00000000" w:rsidR="00000000" w:rsidRPr="00000000">
        <w:rPr>
          <w:rtl w:val="0"/>
        </w:rPr>
        <w:t xml:space="preserve">Preparar un producto reutilizable en la estrategia final del curso.</w:t>
      </w:r>
    </w:p>
    <w:p w:rsidR="00000000" w:rsidDel="00000000" w:rsidP="00000000" w:rsidRDefault="00000000" w:rsidRPr="00000000" w14:paraId="00000018">
      <w:pPr>
        <w:pStyle w:val="Heading2"/>
        <w:keepNext w:val="0"/>
        <w:keepLines w:val="0"/>
        <w:rPr/>
      </w:pPr>
      <w:bookmarkStart w:colFirst="0" w:colLast="0" w:name="_qwkh7sp8yunl" w:id="3"/>
      <w:bookmarkEnd w:id="3"/>
      <w:r w:rsidDel="00000000" w:rsidR="00000000" w:rsidRPr="00000000">
        <w:rPr>
          <w:rtl w:val="0"/>
        </w:rPr>
        <w:t xml:space="preserve">3. Competencias relacionadas</w:t>
      </w:r>
    </w:p>
    <w:p w:rsidR="00000000" w:rsidDel="00000000" w:rsidP="00000000" w:rsidRDefault="00000000" w:rsidRPr="00000000" w14:paraId="00000019">
      <w:pPr>
        <w:numPr>
          <w:ilvl w:val="0"/>
          <w:numId w:val="7"/>
        </w:numPr>
        <w:spacing w:after="0" w:afterAutospacing="0"/>
        <w:ind w:left="720" w:hanging="360"/>
        <w:jc w:val="left"/>
      </w:pPr>
      <w:r w:rsidDel="00000000" w:rsidR="00000000" w:rsidRPr="00000000">
        <w:rPr>
          <w:rtl w:val="0"/>
        </w:rPr>
        <w:t xml:space="preserve">Observar las dimensiones culturales de un proceso de cambio en la Administración Local.</w:t>
      </w:r>
    </w:p>
    <w:p w:rsidR="00000000" w:rsidDel="00000000" w:rsidP="00000000" w:rsidRDefault="00000000" w:rsidRPr="00000000" w14:paraId="0000001A">
      <w:pPr>
        <w:numPr>
          <w:ilvl w:val="0"/>
          <w:numId w:val="7"/>
        </w:numPr>
        <w:spacing w:after="0" w:afterAutospacing="0" w:before="0" w:beforeAutospacing="0"/>
        <w:ind w:left="720" w:hanging="360"/>
        <w:jc w:val="left"/>
      </w:pPr>
      <w:r w:rsidDel="00000000" w:rsidR="00000000" w:rsidRPr="00000000">
        <w:rPr>
          <w:rtl w:val="0"/>
        </w:rPr>
        <w:t xml:space="preserve">Promover creatividad y participación dentro de un margen real de actuación.</w:t>
      </w:r>
    </w:p>
    <w:p w:rsidR="00000000" w:rsidDel="00000000" w:rsidP="00000000" w:rsidRDefault="00000000" w:rsidRPr="00000000" w14:paraId="0000001B">
      <w:pPr>
        <w:numPr>
          <w:ilvl w:val="0"/>
          <w:numId w:val="7"/>
        </w:numPr>
        <w:spacing w:after="0" w:afterAutospacing="0" w:before="0" w:beforeAutospacing="0"/>
        <w:ind w:left="720" w:hanging="360"/>
        <w:jc w:val="left"/>
      </w:pPr>
      <w:r w:rsidDel="00000000" w:rsidR="00000000" w:rsidRPr="00000000">
        <w:rPr>
          <w:rtl w:val="0"/>
        </w:rPr>
        <w:t xml:space="preserve">Diseñar espacios de colaboración con responsabilidades claras.</w:t>
      </w:r>
    </w:p>
    <w:p w:rsidR="00000000" w:rsidDel="00000000" w:rsidP="00000000" w:rsidRDefault="00000000" w:rsidRPr="00000000" w14:paraId="0000001C">
      <w:pPr>
        <w:numPr>
          <w:ilvl w:val="0"/>
          <w:numId w:val="7"/>
        </w:numPr>
        <w:spacing w:after="0" w:afterAutospacing="0" w:before="0" w:beforeAutospacing="0"/>
        <w:ind w:left="720" w:hanging="360"/>
        <w:jc w:val="left"/>
      </w:pPr>
      <w:r w:rsidDel="00000000" w:rsidR="00000000" w:rsidRPr="00000000">
        <w:rPr>
          <w:rtl w:val="0"/>
        </w:rPr>
        <w:t xml:space="preserve">Convertir experiencias e incidencias en aprendizaje organizativo.</w:t>
      </w:r>
    </w:p>
    <w:p w:rsidR="00000000" w:rsidDel="00000000" w:rsidP="00000000" w:rsidRDefault="00000000" w:rsidRPr="00000000" w14:paraId="0000001D">
      <w:pPr>
        <w:numPr>
          <w:ilvl w:val="0"/>
          <w:numId w:val="7"/>
        </w:numPr>
        <w:spacing w:after="0" w:afterAutospacing="0" w:before="0" w:beforeAutospacing="0"/>
        <w:ind w:left="720" w:hanging="360"/>
        <w:jc w:val="left"/>
      </w:pPr>
      <w:r w:rsidDel="00000000" w:rsidR="00000000" w:rsidRPr="00000000">
        <w:rPr>
          <w:rtl w:val="0"/>
        </w:rPr>
        <w:t xml:space="preserve">Seleccionar y priorizar propuestas de forma transparente.</w:t>
      </w:r>
    </w:p>
    <w:p w:rsidR="00000000" w:rsidDel="00000000" w:rsidP="00000000" w:rsidRDefault="00000000" w:rsidRPr="00000000" w14:paraId="0000001E">
      <w:pPr>
        <w:numPr>
          <w:ilvl w:val="0"/>
          <w:numId w:val="7"/>
        </w:numPr>
        <w:spacing w:after="0" w:afterAutospacing="0" w:before="0" w:beforeAutospacing="0"/>
        <w:ind w:left="720" w:hanging="360"/>
        <w:jc w:val="left"/>
      </w:pPr>
      <w:r w:rsidDel="00000000" w:rsidR="00000000" w:rsidRPr="00000000">
        <w:rPr>
          <w:rtl w:val="0"/>
        </w:rPr>
        <w:t xml:space="preserve">Combinar innovación, garantías públicas y continuidad del servicio.</w:t>
      </w:r>
    </w:p>
    <w:p w:rsidR="00000000" w:rsidDel="00000000" w:rsidP="00000000" w:rsidRDefault="00000000" w:rsidRPr="00000000" w14:paraId="0000001F">
      <w:pPr>
        <w:numPr>
          <w:ilvl w:val="0"/>
          <w:numId w:val="7"/>
        </w:numPr>
        <w:spacing w:before="0" w:beforeAutospacing="0"/>
        <w:ind w:left="720" w:hanging="360"/>
        <w:jc w:val="left"/>
      </w:pPr>
      <w:r w:rsidDel="00000000" w:rsidR="00000000" w:rsidRPr="00000000">
        <w:rPr>
          <w:rtl w:val="0"/>
        </w:rPr>
        <w:t xml:space="preserve">Trasladar los aprendizajes a una situación profesional real o verosímil.</w:t>
      </w:r>
    </w:p>
    <w:p w:rsidR="00000000" w:rsidDel="00000000" w:rsidP="00000000" w:rsidRDefault="00000000" w:rsidRPr="00000000" w14:paraId="00000020">
      <w:pPr>
        <w:pStyle w:val="Heading2"/>
        <w:keepNext w:val="0"/>
        <w:keepLines w:val="0"/>
        <w:rPr/>
      </w:pPr>
      <w:bookmarkStart w:colFirst="0" w:colLast="0" w:name="_poyhemsir85a" w:id="4"/>
      <w:bookmarkEnd w:id="4"/>
      <w:r w:rsidDel="00000000" w:rsidR="00000000" w:rsidRPr="00000000">
        <w:rPr>
          <w:rtl w:val="0"/>
        </w:rPr>
        <w:t xml:space="preserve">4. Situación de partida</w:t>
      </w:r>
    </w:p>
    <w:p w:rsidR="00000000" w:rsidDel="00000000" w:rsidP="00000000" w:rsidRDefault="00000000" w:rsidRPr="00000000" w14:paraId="00000021">
      <w:pPr>
        <w:rPr/>
      </w:pPr>
      <w:r w:rsidDel="00000000" w:rsidR="00000000" w:rsidRPr="00000000">
        <w:rPr>
          <w:rtl w:val="0"/>
        </w:rPr>
        <w:t xml:space="preserve">Recupera el reto real o verosímil utilizado en las actividades anteriores. Puedes utilizar:</w:t>
      </w:r>
    </w:p>
    <w:p w:rsidR="00000000" w:rsidDel="00000000" w:rsidP="00000000" w:rsidRDefault="00000000" w:rsidRPr="00000000" w14:paraId="00000022">
      <w:pPr>
        <w:numPr>
          <w:ilvl w:val="0"/>
          <w:numId w:val="13"/>
        </w:numPr>
        <w:spacing w:after="0" w:afterAutospacing="0"/>
        <w:ind w:left="720" w:hanging="360"/>
        <w:jc w:val="left"/>
      </w:pPr>
      <w:r w:rsidDel="00000000" w:rsidR="00000000" w:rsidRPr="00000000">
        <w:rPr>
          <w:rtl w:val="0"/>
        </w:rPr>
        <w:t xml:space="preserve">el diagnóstico elaborado en la Actividad 1;</w:t>
      </w:r>
    </w:p>
    <w:p w:rsidR="00000000" w:rsidDel="00000000" w:rsidP="00000000" w:rsidRDefault="00000000" w:rsidRPr="00000000" w14:paraId="00000023">
      <w:pPr>
        <w:numPr>
          <w:ilvl w:val="0"/>
          <w:numId w:val="13"/>
        </w:numPr>
        <w:spacing w:after="0" w:afterAutospacing="0" w:before="0" w:beforeAutospacing="0"/>
        <w:ind w:left="720" w:hanging="360"/>
        <w:jc w:val="left"/>
      </w:pPr>
      <w:r w:rsidDel="00000000" w:rsidR="00000000" w:rsidRPr="00000000">
        <w:rPr>
          <w:rtl w:val="0"/>
        </w:rPr>
        <w:t xml:space="preserve">el mapa de agentes, apoyos, expectativas y resistencias de la Actividad 2;</w:t>
      </w:r>
    </w:p>
    <w:p w:rsidR="00000000" w:rsidDel="00000000" w:rsidP="00000000" w:rsidRDefault="00000000" w:rsidRPr="00000000" w14:paraId="00000024">
      <w:pPr>
        <w:numPr>
          <w:ilvl w:val="0"/>
          <w:numId w:val="13"/>
        </w:numPr>
        <w:spacing w:after="0" w:afterAutospacing="0" w:before="0" w:beforeAutospacing="0"/>
        <w:ind w:left="720" w:hanging="360"/>
        <w:jc w:val="left"/>
      </w:pPr>
      <w:r w:rsidDel="00000000" w:rsidR="00000000" w:rsidRPr="00000000">
        <w:rPr>
          <w:rtl w:val="0"/>
        </w:rPr>
        <w:t xml:space="preserve">el modelo y las actuaciones definidos en la Actividad 3;</w:t>
      </w:r>
    </w:p>
    <w:p w:rsidR="00000000" w:rsidDel="00000000" w:rsidP="00000000" w:rsidRDefault="00000000" w:rsidRPr="00000000" w14:paraId="00000025">
      <w:pPr>
        <w:numPr>
          <w:ilvl w:val="0"/>
          <w:numId w:val="13"/>
        </w:numPr>
        <w:spacing w:after="0" w:afterAutospacing="0" w:before="0" w:beforeAutospacing="0"/>
        <w:ind w:left="720" w:hanging="360"/>
        <w:jc w:val="left"/>
      </w:pPr>
      <w:r w:rsidDel="00000000" w:rsidR="00000000" w:rsidRPr="00000000">
        <w:rPr>
          <w:rtl w:val="0"/>
        </w:rPr>
        <w:t xml:space="preserve">el miniplan de comunicación de la Actividad 4;</w:t>
      </w:r>
    </w:p>
    <w:p w:rsidR="00000000" w:rsidDel="00000000" w:rsidP="00000000" w:rsidRDefault="00000000" w:rsidRPr="00000000" w14:paraId="00000026">
      <w:pPr>
        <w:numPr>
          <w:ilvl w:val="0"/>
          <w:numId w:val="13"/>
        </w:numPr>
        <w:spacing w:before="0" w:beforeAutospacing="0"/>
        <w:ind w:left="720" w:hanging="360"/>
        <w:jc w:val="left"/>
      </w:pPr>
      <w:r w:rsidDel="00000000" w:rsidR="00000000" w:rsidRPr="00000000">
        <w:rPr>
          <w:rtl w:val="0"/>
        </w:rPr>
        <w:t xml:space="preserve">las observaciones, microaplicaciones y herramientas del Bloque 4.</w:t>
      </w:r>
    </w:p>
    <w:p w:rsidR="00000000" w:rsidDel="00000000" w:rsidP="00000000" w:rsidRDefault="00000000" w:rsidRPr="00000000" w14:paraId="00000027">
      <w:pPr>
        <w:rPr/>
      </w:pPr>
      <w:r w:rsidDel="00000000" w:rsidR="00000000" w:rsidRPr="00000000">
        <w:rPr>
          <w:rtl w:val="0"/>
        </w:rPr>
        <w:t xml:space="preserve">No necesitas abordar la cultura de toda la entidad. Puedes delimitar la propuesta a una unidad, área, servicio, proyecto, proceso, equipo temporal o reto de cambio. Conviene elegir un ámbito en el que puedas reconocer prácticas concretas y formular actuaciones proporcionadas.</w:t>
      </w:r>
    </w:p>
    <w:p w:rsidR="00000000" w:rsidDel="00000000" w:rsidP="00000000" w:rsidRDefault="00000000" w:rsidRPr="00000000" w14:paraId="00000028">
      <w:pPr>
        <w:ind w:left="600" w:right="600" w:firstLine="0"/>
        <w:rPr/>
      </w:pPr>
      <w:r w:rsidDel="00000000" w:rsidR="00000000" w:rsidRPr="00000000">
        <w:rPr>
          <w:b w:val="1"/>
          <w:bCs w:val="1"/>
          <w:rtl w:val="0"/>
        </w:rPr>
        <w:t xml:space="preserve">Pregunta crítica de partida:</w:t>
      </w:r>
      <w:r w:rsidDel="00000000" w:rsidR="00000000" w:rsidRPr="00000000">
        <w:rPr>
          <w:rtl w:val="0"/>
        </w:rPr>
        <w:t xml:space="preserve"> ¿qué comportamientos, reglas no escritas o rutinas actuales pueden estar dificultando la innovación, aunque la organización afirme que desea promoverla?</w:t>
      </w:r>
    </w:p>
    <w:p w:rsidR="00000000" w:rsidDel="00000000" w:rsidP="00000000" w:rsidRDefault="00000000" w:rsidRPr="00000000" w14:paraId="00000029">
      <w:pPr>
        <w:pStyle w:val="Heading3"/>
        <w:keepNext w:val="0"/>
        <w:keepLines w:val="0"/>
        <w:spacing w:before="280" w:lineRule="auto"/>
        <w:rPr>
          <w:color w:val="000000"/>
          <w:sz w:val="26"/>
          <w:szCs w:val="26"/>
        </w:rPr>
      </w:pPr>
      <w:bookmarkStart w:colFirst="0" w:colLast="0" w:name="_ikihpwz9b88v" w:id="5"/>
      <w:bookmarkEnd w:id="5"/>
      <w:r w:rsidDel="00000000" w:rsidR="00000000" w:rsidRPr="00000000">
        <w:rPr>
          <w:color w:val="000000"/>
          <w:sz w:val="26"/>
          <w:szCs w:val="26"/>
          <w:rtl w:val="0"/>
        </w:rPr>
        <w:t xml:space="preserve">Confidencialidad</w:t>
      </w:r>
    </w:p>
    <w:p w:rsidR="00000000" w:rsidDel="00000000" w:rsidP="00000000" w:rsidRDefault="00000000" w:rsidRPr="00000000" w14:paraId="0000002A">
      <w:pPr>
        <w:rPr/>
      </w:pPr>
      <w:r w:rsidDel="00000000" w:rsidR="00000000" w:rsidRPr="00000000">
        <w:rPr>
          <w:rtl w:val="0"/>
        </w:rPr>
        <w:t xml:space="preserve">Si utilizas un caso real:</w:t>
      </w:r>
    </w:p>
    <w:p w:rsidR="00000000" w:rsidDel="00000000" w:rsidP="00000000" w:rsidRDefault="00000000" w:rsidRPr="00000000" w14:paraId="0000002B">
      <w:pPr>
        <w:numPr>
          <w:ilvl w:val="0"/>
          <w:numId w:val="5"/>
        </w:numPr>
        <w:spacing w:after="0" w:afterAutospacing="0"/>
        <w:ind w:left="720" w:hanging="360"/>
        <w:jc w:val="left"/>
      </w:pPr>
      <w:r w:rsidDel="00000000" w:rsidR="00000000" w:rsidRPr="00000000">
        <w:rPr>
          <w:rtl w:val="0"/>
        </w:rPr>
        <w:t xml:space="preserve">no incluyas nombres de personas, expedientes, claves ni datos personales;</w:t>
      </w:r>
    </w:p>
    <w:p w:rsidR="00000000" w:rsidDel="00000000" w:rsidP="00000000" w:rsidRDefault="00000000" w:rsidRPr="00000000" w14:paraId="0000002C">
      <w:pPr>
        <w:numPr>
          <w:ilvl w:val="0"/>
          <w:numId w:val="5"/>
        </w:numPr>
        <w:spacing w:after="0" w:afterAutospacing="0" w:before="0" w:beforeAutospacing="0"/>
        <w:ind w:left="720" w:hanging="360"/>
        <w:jc w:val="left"/>
      </w:pPr>
      <w:r w:rsidDel="00000000" w:rsidR="00000000" w:rsidRPr="00000000">
        <w:rPr>
          <w:rtl w:val="0"/>
        </w:rPr>
        <w:t xml:space="preserve">evita información reservada, laboral, jurídica, económica o técnica que no pueda compartirse;</w:t>
      </w:r>
    </w:p>
    <w:p w:rsidR="00000000" w:rsidDel="00000000" w:rsidP="00000000" w:rsidRDefault="00000000" w:rsidRPr="00000000" w14:paraId="0000002D">
      <w:pPr>
        <w:numPr>
          <w:ilvl w:val="0"/>
          <w:numId w:val="5"/>
        </w:numPr>
        <w:spacing w:after="0" w:afterAutospacing="0" w:before="0" w:beforeAutospacing="0"/>
        <w:ind w:left="720" w:hanging="360"/>
        <w:jc w:val="left"/>
      </w:pPr>
      <w:r w:rsidDel="00000000" w:rsidR="00000000" w:rsidRPr="00000000">
        <w:rPr>
          <w:rtl w:val="0"/>
        </w:rPr>
        <w:t xml:space="preserve">utiliza denominaciones funcionales, como «personal de atención», «jefatura del área» o «equipo impulsor»;</w:t>
      </w:r>
    </w:p>
    <w:p w:rsidR="00000000" w:rsidDel="00000000" w:rsidP="00000000" w:rsidRDefault="00000000" w:rsidRPr="00000000" w14:paraId="0000002E">
      <w:pPr>
        <w:numPr>
          <w:ilvl w:val="0"/>
          <w:numId w:val="5"/>
        </w:numPr>
        <w:spacing w:after="0" w:afterAutospacing="0" w:before="0" w:beforeAutospacing="0"/>
        <w:ind w:left="720" w:hanging="360"/>
        <w:jc w:val="left"/>
      </w:pPr>
      <w:r w:rsidDel="00000000" w:rsidR="00000000" w:rsidRPr="00000000">
        <w:rPr>
          <w:rtl w:val="0"/>
        </w:rPr>
        <w:t xml:space="preserve">modifica los detalles que no resulten necesarios para comprender el reto;</w:t>
      </w:r>
    </w:p>
    <w:p w:rsidR="00000000" w:rsidDel="00000000" w:rsidP="00000000" w:rsidRDefault="00000000" w:rsidRPr="00000000" w14:paraId="0000002F">
      <w:pPr>
        <w:numPr>
          <w:ilvl w:val="0"/>
          <w:numId w:val="5"/>
        </w:numPr>
        <w:spacing w:before="0" w:beforeAutospacing="0"/>
        <w:ind w:left="720" w:hanging="360"/>
        <w:jc w:val="left"/>
      </w:pPr>
      <w:r w:rsidDel="00000000" w:rsidR="00000000" w:rsidRPr="00000000">
        <w:rPr>
          <w:rtl w:val="0"/>
        </w:rPr>
        <w:t xml:space="preserve">presenta como pendientes las comprobaciones o validaciones que todavía no se hayan realizado.</w:t>
      </w:r>
    </w:p>
    <w:p w:rsidR="00000000" w:rsidDel="00000000" w:rsidP="00000000" w:rsidRDefault="00000000" w:rsidRPr="00000000" w14:paraId="00000030">
      <w:pPr>
        <w:rPr/>
      </w:pPr>
      <w:r w:rsidDel="00000000" w:rsidR="00000000" w:rsidRPr="00000000">
        <w:rPr>
          <w:rtl w:val="0"/>
        </w:rPr>
        <w:t xml:space="preserve">La actividad no sustituye las competencias de los órganos responsables, los procedimientos administrativos, la negociación o consulta que pueda corresponder ni las validaciones jurídicas, técnicas, económicas, laborales, de seguridad, accesibilidad o protección de datos.</w:t>
      </w:r>
    </w:p>
    <w:p w:rsidR="00000000" w:rsidDel="00000000" w:rsidP="00000000" w:rsidRDefault="00000000" w:rsidRPr="00000000" w14:paraId="00000031">
      <w:pPr>
        <w:pStyle w:val="Heading2"/>
        <w:keepNext w:val="0"/>
        <w:keepLines w:val="0"/>
        <w:rPr/>
      </w:pPr>
      <w:bookmarkStart w:colFirst="0" w:colLast="0" w:name="_h2u688dntwkc" w:id="6"/>
      <w:bookmarkEnd w:id="6"/>
      <w:r w:rsidDel="00000000" w:rsidR="00000000" w:rsidRPr="00000000">
        <w:rPr>
          <w:rtl w:val="0"/>
        </w:rPr>
        <w:t xml:space="preserve">5. Caso alternativo: Valdeloma activa nuevas prácticas</w:t>
      </w:r>
    </w:p>
    <w:p w:rsidR="00000000" w:rsidDel="00000000" w:rsidP="00000000" w:rsidRDefault="00000000" w:rsidRPr="00000000" w14:paraId="00000032">
      <w:pPr>
        <w:rPr>
          <w:i w:val="1"/>
          <w:iCs w:val="1"/>
        </w:rPr>
      </w:pPr>
      <w:r w:rsidDel="00000000" w:rsidR="00000000" w:rsidRPr="00000000">
        <w:rPr>
          <w:i w:val="1"/>
          <w:iCs w:val="1"/>
          <w:rtl w:val="0"/>
        </w:rPr>
        <w:t xml:space="preserve">Caso ficticio elaborado con fines didácticos.</w:t>
      </w:r>
    </w:p>
    <w:p w:rsidR="00000000" w:rsidDel="00000000" w:rsidP="00000000" w:rsidRDefault="00000000" w:rsidRPr="00000000" w14:paraId="00000033">
      <w:pPr>
        <w:rPr/>
      </w:pPr>
      <w:r w:rsidDel="00000000" w:rsidR="00000000" w:rsidRPr="00000000">
        <w:rPr>
          <w:rtl w:val="0"/>
        </w:rPr>
        <w:t xml:space="preserve">El Ayuntamiento de Valdeloma ha realizado una prueba de un circuito compartido para registrar y derivar determinadas solicitudes ciudadanas. La prueba ha permitido introducir mejoras, pero también ha mostrado que una herramienta y unas instrucciones no bastan para cambiar la forma de trabajar.</w:t>
      </w:r>
    </w:p>
    <w:p w:rsidR="00000000" w:rsidDel="00000000" w:rsidP="00000000" w:rsidRDefault="00000000" w:rsidRPr="00000000" w14:paraId="00000034">
      <w:pPr>
        <w:rPr/>
      </w:pPr>
      <w:r w:rsidDel="00000000" w:rsidR="00000000" w:rsidRPr="00000000">
        <w:rPr>
          <w:rtl w:val="0"/>
        </w:rPr>
        <w:t xml:space="preserve">Han surgido propuestas útiles, aunque no existe un mecanismo estable para recogerlas, valorarlas y responderlas. Algunas áreas colaboran de manera informal, otras apenas participan y los aprendizajes de la prueba todavía no se han documentado. El equipo impulsor quiere diseñar una iniciativa sencilla que permita proponer, priorizar, probar y compartir mejoras sin perder de vista las competencias, los recursos, las garantías públicas y la continuidad del servicio.</w:t>
      </w:r>
    </w:p>
    <w:p w:rsidR="00000000" w:rsidDel="00000000" w:rsidP="00000000" w:rsidRDefault="00000000" w:rsidRPr="00000000" w14:paraId="00000035">
      <w:pPr>
        <w:rPr/>
      </w:pPr>
      <w:r w:rsidDel="00000000" w:rsidR="00000000" w:rsidRPr="00000000">
        <w:rPr>
          <w:rtl w:val="0"/>
        </w:rPr>
        <w:t xml:space="preserve">Entre las evidencias culturales observadas se encuentran:</w:t>
      </w:r>
    </w:p>
    <w:p w:rsidR="00000000" w:rsidDel="00000000" w:rsidP="00000000" w:rsidRDefault="00000000" w:rsidRPr="00000000" w14:paraId="00000036">
      <w:pPr>
        <w:numPr>
          <w:ilvl w:val="0"/>
          <w:numId w:val="10"/>
        </w:numPr>
        <w:spacing w:after="0" w:afterAutospacing="0"/>
        <w:ind w:left="720" w:hanging="360"/>
        <w:jc w:val="left"/>
      </w:pPr>
      <w:r w:rsidDel="00000000" w:rsidR="00000000" w:rsidRPr="00000000">
        <w:rPr>
          <w:rtl w:val="0"/>
        </w:rPr>
        <w:t xml:space="preserve">las propuestas dependen de conversaciones informales y no dejan un registro común;</w:t>
      </w:r>
    </w:p>
    <w:p w:rsidR="00000000" w:rsidDel="00000000" w:rsidP="00000000" w:rsidRDefault="00000000" w:rsidRPr="00000000" w14:paraId="00000037">
      <w:pPr>
        <w:numPr>
          <w:ilvl w:val="0"/>
          <w:numId w:val="10"/>
        </w:numPr>
        <w:spacing w:after="0" w:afterAutospacing="0" w:before="0" w:beforeAutospacing="0"/>
        <w:ind w:left="720" w:hanging="360"/>
        <w:jc w:val="left"/>
      </w:pPr>
      <w:r w:rsidDel="00000000" w:rsidR="00000000" w:rsidRPr="00000000">
        <w:rPr>
          <w:rtl w:val="0"/>
        </w:rPr>
        <w:t xml:space="preserve">no se conoce quién revisa una idea ni cuándo se comunicará una decisión;</w:t>
      </w:r>
    </w:p>
    <w:p w:rsidR="00000000" w:rsidDel="00000000" w:rsidP="00000000" w:rsidRDefault="00000000" w:rsidRPr="00000000" w14:paraId="00000038">
      <w:pPr>
        <w:numPr>
          <w:ilvl w:val="0"/>
          <w:numId w:val="10"/>
        </w:numPr>
        <w:spacing w:after="0" w:afterAutospacing="0" w:before="0" w:beforeAutospacing="0"/>
        <w:ind w:left="720" w:hanging="360"/>
        <w:jc w:val="left"/>
      </w:pPr>
      <w:r w:rsidDel="00000000" w:rsidR="00000000" w:rsidRPr="00000000">
        <w:rPr>
          <w:rtl w:val="0"/>
        </w:rPr>
        <w:t xml:space="preserve">la colaboración entre áreas varía según las relaciones personales;</w:t>
      </w:r>
    </w:p>
    <w:p w:rsidR="00000000" w:rsidDel="00000000" w:rsidP="00000000" w:rsidRDefault="00000000" w:rsidRPr="00000000" w14:paraId="00000039">
      <w:pPr>
        <w:numPr>
          <w:ilvl w:val="0"/>
          <w:numId w:val="10"/>
        </w:numPr>
        <w:spacing w:after="0" w:afterAutospacing="0" w:before="0" w:beforeAutospacing="0"/>
        <w:ind w:left="720" w:hanging="360"/>
        <w:jc w:val="left"/>
      </w:pPr>
      <w:r w:rsidDel="00000000" w:rsidR="00000000" w:rsidRPr="00000000">
        <w:rPr>
          <w:rtl w:val="0"/>
        </w:rPr>
        <w:t xml:space="preserve">las incidencias se resuelven, pero los aprendizajes no se transfieren;</w:t>
      </w:r>
    </w:p>
    <w:p w:rsidR="00000000" w:rsidDel="00000000" w:rsidP="00000000" w:rsidRDefault="00000000" w:rsidRPr="00000000" w14:paraId="0000003A">
      <w:pPr>
        <w:numPr>
          <w:ilvl w:val="0"/>
          <w:numId w:val="10"/>
        </w:numPr>
        <w:spacing w:before="0" w:beforeAutospacing="0"/>
        <w:ind w:left="720" w:hanging="360"/>
        <w:jc w:val="left"/>
      </w:pPr>
      <w:r w:rsidDel="00000000" w:rsidR="00000000" w:rsidRPr="00000000">
        <w:rPr>
          <w:rtl w:val="0"/>
        </w:rPr>
        <w:t xml:space="preserve">el personal que contribuye a una mejora no siempre recibe devolución ni conoce el resultado.</w:t>
      </w:r>
    </w:p>
    <w:p w:rsidR="00000000" w:rsidDel="00000000" w:rsidP="00000000" w:rsidRDefault="00000000" w:rsidRPr="00000000" w14:paraId="0000003B">
      <w:pPr>
        <w:rPr/>
      </w:pPr>
      <w:r w:rsidDel="00000000" w:rsidR="00000000" w:rsidRPr="00000000">
        <w:rPr>
          <w:rtl w:val="0"/>
        </w:rPr>
        <w:t xml:space="preserve">Puedes utilizar este caso si no deseas trabajar con una situación propia. No añadas datos de población, presupuesto, normativa o estructura que no sean necesarios para realizar la actividad.</w:t>
      </w:r>
    </w:p>
    <w:p w:rsidR="00000000" w:rsidDel="00000000" w:rsidP="00000000" w:rsidRDefault="00000000" w:rsidRPr="00000000" w14:paraId="0000003C">
      <w:pPr>
        <w:pStyle w:val="Heading2"/>
        <w:keepNext w:val="0"/>
        <w:keepLines w:val="0"/>
        <w:rPr/>
      </w:pPr>
      <w:bookmarkStart w:colFirst="0" w:colLast="0" w:name="_qr24o9l655yl" w:id="7"/>
      <w:bookmarkEnd w:id="7"/>
      <w:r w:rsidDel="00000000" w:rsidR="00000000" w:rsidRPr="00000000">
        <w:rPr>
          <w:rtl w:val="0"/>
        </w:rPr>
        <w:t xml:space="preserve">6. Instrucciones paso a paso</w:t>
      </w:r>
    </w:p>
    <w:p w:rsidR="00000000" w:rsidDel="00000000" w:rsidP="00000000" w:rsidRDefault="00000000" w:rsidRPr="00000000" w14:paraId="0000003D">
      <w:pPr>
        <w:pStyle w:val="Heading3"/>
        <w:keepNext w:val="0"/>
        <w:keepLines w:val="0"/>
        <w:spacing w:before="280" w:lineRule="auto"/>
        <w:rPr>
          <w:color w:val="000000"/>
          <w:sz w:val="26"/>
          <w:szCs w:val="26"/>
        </w:rPr>
      </w:pPr>
      <w:bookmarkStart w:colFirst="0" w:colLast="0" w:name="_lvzrphf25fge" w:id="8"/>
      <w:bookmarkEnd w:id="8"/>
      <w:r w:rsidDel="00000000" w:rsidR="00000000" w:rsidRPr="00000000">
        <w:rPr>
          <w:color w:val="000000"/>
          <w:sz w:val="26"/>
          <w:szCs w:val="26"/>
          <w:rtl w:val="0"/>
        </w:rPr>
        <w:t xml:space="preserve">Paso 1. Recupera el reto y las evidencias culturales</w:t>
      </w:r>
    </w:p>
    <w:p w:rsidR="00000000" w:rsidDel="00000000" w:rsidP="00000000" w:rsidRDefault="00000000" w:rsidRPr="00000000" w14:paraId="0000003E">
      <w:pPr>
        <w:rPr>
          <w:b w:val="1"/>
          <w:bCs w:val="1"/>
        </w:rPr>
      </w:pPr>
      <w:r w:rsidDel="00000000" w:rsidR="00000000" w:rsidRPr="00000000">
        <w:rPr>
          <w:b w:val="1"/>
          <w:bCs w:val="1"/>
          <w:rtl w:val="0"/>
        </w:rPr>
        <w:t xml:space="preserve">Tiempo orientativo: 10 minutos</w:t>
      </w:r>
    </w:p>
    <w:p w:rsidR="00000000" w:rsidDel="00000000" w:rsidP="00000000" w:rsidRDefault="00000000" w:rsidRPr="00000000" w14:paraId="0000003F">
      <w:pPr>
        <w:rPr/>
      </w:pPr>
      <w:r w:rsidDel="00000000" w:rsidR="00000000" w:rsidRPr="00000000">
        <w:rPr>
          <w:rtl w:val="0"/>
        </w:rPr>
        <w:t xml:space="preserve">Resume el reto, su finalidad pública y el ámbito al que se aplicará la propuesta. Después identifica entre tres y cinco evidencias culturales relevantes.</w:t>
      </w:r>
    </w:p>
    <w:p w:rsidR="00000000" w:rsidDel="00000000" w:rsidP="00000000" w:rsidRDefault="00000000" w:rsidRPr="00000000" w14:paraId="00000040">
      <w:pPr>
        <w:numPr>
          <w:ilvl w:val="0"/>
          <w:numId w:val="3"/>
        </w:numPr>
        <w:spacing w:after="0" w:afterAutospacing="0"/>
        <w:ind w:left="720" w:hanging="360"/>
        <w:jc w:val="left"/>
      </w:pPr>
      <w:r w:rsidDel="00000000" w:rsidR="00000000" w:rsidRPr="00000000">
        <w:rPr>
          <w:rtl w:val="0"/>
        </w:rPr>
        <w:t xml:space="preserve">Describe comportamientos, rutinas, decisiones, registros o resultados observables.</w:t>
      </w:r>
    </w:p>
    <w:p w:rsidR="00000000" w:rsidDel="00000000" w:rsidP="00000000" w:rsidRDefault="00000000" w:rsidRPr="00000000" w14:paraId="00000041">
      <w:pPr>
        <w:numPr>
          <w:ilvl w:val="0"/>
          <w:numId w:val="3"/>
        </w:numPr>
        <w:spacing w:after="0" w:afterAutospacing="0" w:before="0" w:beforeAutospacing="0"/>
        <w:ind w:left="720" w:hanging="360"/>
        <w:jc w:val="left"/>
      </w:pPr>
      <w:r w:rsidDel="00000000" w:rsidR="00000000" w:rsidRPr="00000000">
        <w:rPr>
          <w:rtl w:val="0"/>
        </w:rPr>
        <w:t xml:space="preserve">Distingue qué sabes, cómo lo sabes y qué continúa siendo una interpretación o un aspecto desconocido.</w:t>
      </w:r>
    </w:p>
    <w:p w:rsidR="00000000" w:rsidDel="00000000" w:rsidP="00000000" w:rsidRDefault="00000000" w:rsidRPr="00000000" w14:paraId="00000042">
      <w:pPr>
        <w:numPr>
          <w:ilvl w:val="0"/>
          <w:numId w:val="3"/>
        </w:numPr>
        <w:spacing w:after="0" w:afterAutospacing="0" w:before="0" w:beforeAutospacing="0"/>
        <w:ind w:left="720" w:hanging="360"/>
        <w:jc w:val="left"/>
      </w:pPr>
      <w:r w:rsidDel="00000000" w:rsidR="00000000" w:rsidRPr="00000000">
        <w:rPr>
          <w:rtl w:val="0"/>
        </w:rPr>
        <w:t xml:space="preserve">Relaciona las evidencias con las condiciones culturales trabajadas en B4.1.</w:t>
      </w:r>
    </w:p>
    <w:p w:rsidR="00000000" w:rsidDel="00000000" w:rsidP="00000000" w:rsidRDefault="00000000" w:rsidRPr="00000000" w14:paraId="00000043">
      <w:pPr>
        <w:numPr>
          <w:ilvl w:val="0"/>
          <w:numId w:val="3"/>
        </w:numPr>
        <w:spacing w:before="0" w:beforeAutospacing="0"/>
        <w:ind w:left="720" w:hanging="360"/>
        <w:jc w:val="left"/>
      </w:pPr>
      <w:r w:rsidDel="00000000" w:rsidR="00000000" w:rsidRPr="00000000">
        <w:rPr>
          <w:rtl w:val="0"/>
        </w:rPr>
        <w:t xml:space="preserve">Evita etiquetas globales como «la plantilla es resistente» o «no existe cultura innovadora».</w:t>
      </w:r>
    </w:p>
    <w:p w:rsidR="00000000" w:rsidDel="00000000" w:rsidP="00000000" w:rsidRDefault="00000000" w:rsidRPr="00000000" w14:paraId="00000044">
      <w:pPr>
        <w:ind w:left="600" w:right="600" w:firstLine="0"/>
        <w:rPr/>
      </w:pPr>
      <w:r w:rsidDel="00000000" w:rsidR="00000000" w:rsidRPr="00000000">
        <w:rPr>
          <w:b w:val="1"/>
          <w:bCs w:val="1"/>
          <w:rtl w:val="0"/>
        </w:rPr>
        <w:t xml:space="preserve">Ejemplo:</w:t>
      </w:r>
      <w:r w:rsidDel="00000000" w:rsidR="00000000" w:rsidRPr="00000000">
        <w:rPr>
          <w:rtl w:val="0"/>
        </w:rPr>
        <w:t xml:space="preserve"> afirmación: «queremos escuchar al personal». Evidencia disponible: existe un canal de propuestas. Evidencia pendiente: no se conoce cuántas propuestas se revisan, qué criterios se aplican ni qué devolución reciben.</w:t>
      </w:r>
    </w:p>
    <w:p w:rsidR="00000000" w:rsidDel="00000000" w:rsidP="00000000" w:rsidRDefault="00000000" w:rsidRPr="00000000" w14:paraId="00000045">
      <w:pPr>
        <w:pStyle w:val="Heading3"/>
        <w:keepNext w:val="0"/>
        <w:keepLines w:val="0"/>
        <w:spacing w:before="280" w:lineRule="auto"/>
        <w:rPr>
          <w:color w:val="000000"/>
          <w:sz w:val="26"/>
          <w:szCs w:val="26"/>
        </w:rPr>
      </w:pPr>
      <w:bookmarkStart w:colFirst="0" w:colLast="0" w:name="_nl4xjpa13ekq" w:id="9"/>
      <w:bookmarkEnd w:id="9"/>
      <w:r w:rsidDel="00000000" w:rsidR="00000000" w:rsidRPr="00000000">
        <w:rPr>
          <w:color w:val="000000"/>
          <w:sz w:val="26"/>
          <w:szCs w:val="26"/>
          <w:rtl w:val="0"/>
        </w:rPr>
        <w:t xml:space="preserve">Paso 2. Define el objetivo de activación cultural</w:t>
      </w:r>
    </w:p>
    <w:p w:rsidR="00000000" w:rsidDel="00000000" w:rsidP="00000000" w:rsidRDefault="00000000" w:rsidRPr="00000000" w14:paraId="00000046">
      <w:pPr>
        <w:rPr>
          <w:b w:val="1"/>
          <w:bCs w:val="1"/>
        </w:rPr>
      </w:pPr>
      <w:r w:rsidDel="00000000" w:rsidR="00000000" w:rsidRPr="00000000">
        <w:rPr>
          <w:b w:val="1"/>
          <w:bCs w:val="1"/>
          <w:rtl w:val="0"/>
        </w:rPr>
        <w:t xml:space="preserve">Tiempo orientativo: 5 minutos</w:t>
      </w:r>
    </w:p>
    <w:p w:rsidR="00000000" w:rsidDel="00000000" w:rsidP="00000000" w:rsidRDefault="00000000" w:rsidRPr="00000000" w14:paraId="00000047">
      <w:pPr>
        <w:rPr/>
      </w:pPr>
      <w:r w:rsidDel="00000000" w:rsidR="00000000" w:rsidRPr="00000000">
        <w:rPr>
          <w:rtl w:val="0"/>
        </w:rPr>
        <w:t xml:space="preserve">Formula qué práctica o comportamiento debería resultar más habitual en el ámbito seleccionado. El objetivo debe ser concreto, relacionado con el reto y suficientemente limitado para orientar las acciones.</w:t>
      </w:r>
    </w:p>
    <w:p w:rsidR="00000000" w:rsidDel="00000000" w:rsidP="00000000" w:rsidRDefault="00000000" w:rsidRPr="00000000" w14:paraId="00000048">
      <w:pPr>
        <w:rPr/>
      </w:pPr>
      <w:r w:rsidDel="00000000" w:rsidR="00000000" w:rsidRPr="00000000">
        <w:rPr>
          <w:rtl w:val="0"/>
        </w:rPr>
        <w:t xml:space="preserve">Evita formulaciones como «crear una cultura innovadora» o «fomentar la creatividad».</w:t>
      </w:r>
    </w:p>
    <w:p w:rsidR="00000000" w:rsidDel="00000000" w:rsidP="00000000" w:rsidRDefault="00000000" w:rsidRPr="00000000" w14:paraId="00000049">
      <w:pPr>
        <w:rPr/>
      </w:pPr>
      <w:r w:rsidDel="00000000" w:rsidR="00000000" w:rsidRPr="00000000">
        <w:rPr>
          <w:b w:val="1"/>
          <w:bCs w:val="1"/>
          <w:rtl w:val="0"/>
        </w:rPr>
        <w:t xml:space="preserve">Ejemplo de objetivo:</w:t>
      </w:r>
      <w:r w:rsidDel="00000000" w:rsidR="00000000" w:rsidRPr="00000000">
        <w:rPr>
          <w:rtl w:val="0"/>
        </w:rPr>
        <w:t xml:space="preserve"> «Conseguir que las propuestas de mejora del circuito de solicitudes se formulen con información mínima, se revisen mediante criterios conocidos, reciban devolución y generen aprendizajes que puedan incorporarse al trabajo ordinario».</w:t>
      </w:r>
    </w:p>
    <w:p w:rsidR="00000000" w:rsidDel="00000000" w:rsidP="00000000" w:rsidRDefault="00000000" w:rsidRPr="00000000" w14:paraId="0000004A">
      <w:pPr>
        <w:pStyle w:val="Heading3"/>
        <w:keepNext w:val="0"/>
        <w:keepLines w:val="0"/>
        <w:spacing w:before="280" w:lineRule="auto"/>
        <w:rPr>
          <w:color w:val="000000"/>
          <w:sz w:val="26"/>
          <w:szCs w:val="26"/>
        </w:rPr>
      </w:pPr>
      <w:bookmarkStart w:colFirst="0" w:colLast="0" w:name="_l1epu1brvwsu" w:id="10"/>
      <w:bookmarkEnd w:id="10"/>
      <w:r w:rsidDel="00000000" w:rsidR="00000000" w:rsidRPr="00000000">
        <w:rPr>
          <w:color w:val="000000"/>
          <w:sz w:val="26"/>
          <w:szCs w:val="26"/>
          <w:rtl w:val="0"/>
        </w:rPr>
        <w:t xml:space="preserve">Paso 3. Formula cuatro acciones equilibradas</w:t>
      </w:r>
    </w:p>
    <w:p w:rsidR="00000000" w:rsidDel="00000000" w:rsidP="00000000" w:rsidRDefault="00000000" w:rsidRPr="00000000" w14:paraId="0000004B">
      <w:pPr>
        <w:rPr>
          <w:b w:val="1"/>
          <w:bCs w:val="1"/>
        </w:rPr>
      </w:pPr>
      <w:r w:rsidDel="00000000" w:rsidR="00000000" w:rsidRPr="00000000">
        <w:rPr>
          <w:b w:val="1"/>
          <w:bCs w:val="1"/>
          <w:rtl w:val="0"/>
        </w:rPr>
        <w:t xml:space="preserve">Tiempo orientativo: 20 minutos</w:t>
      </w:r>
    </w:p>
    <w:p w:rsidR="00000000" w:rsidDel="00000000" w:rsidP="00000000" w:rsidRDefault="00000000" w:rsidRPr="00000000" w14:paraId="0000004C">
      <w:pPr>
        <w:rPr/>
      </w:pPr>
      <w:r w:rsidDel="00000000" w:rsidR="00000000" w:rsidRPr="00000000">
        <w:rPr>
          <w:rtl w:val="0"/>
        </w:rPr>
        <w:t xml:space="preserve">Propón al menos cuatro acciones. El conjunto deberá abordar, de manera equilibrada:</w:t>
      </w:r>
    </w:p>
    <w:p w:rsidR="00000000" w:rsidDel="00000000" w:rsidP="00000000" w:rsidRDefault="00000000" w:rsidRPr="00000000" w14:paraId="0000004D">
      <w:pPr>
        <w:numPr>
          <w:ilvl w:val="0"/>
          <w:numId w:val="17"/>
        </w:numPr>
        <w:spacing w:after="0" w:afterAutospacing="0"/>
        <w:ind w:left="720" w:hanging="360"/>
        <w:jc w:val="left"/>
      </w:pPr>
      <w:r w:rsidDel="00000000" w:rsidR="00000000" w:rsidRPr="00000000">
        <w:rPr>
          <w:b w:val="1"/>
          <w:bCs w:val="1"/>
          <w:rtl w:val="0"/>
        </w:rPr>
        <w:t xml:space="preserve">Creatividad:</w:t>
      </w:r>
      <w:r w:rsidDel="00000000" w:rsidR="00000000" w:rsidRPr="00000000">
        <w:rPr>
          <w:rtl w:val="0"/>
        </w:rPr>
        <w:t xml:space="preserve"> formular retos y generar alternativas sin evaluarlas prematuramente.</w:t>
      </w:r>
    </w:p>
    <w:p w:rsidR="00000000" w:rsidDel="00000000" w:rsidP="00000000" w:rsidRDefault="00000000" w:rsidRPr="00000000" w14:paraId="0000004E">
      <w:pPr>
        <w:numPr>
          <w:ilvl w:val="0"/>
          <w:numId w:val="17"/>
        </w:numPr>
        <w:spacing w:after="0" w:afterAutospacing="0" w:before="0" w:beforeAutospacing="0"/>
        <w:ind w:left="720" w:hanging="360"/>
        <w:jc w:val="left"/>
      </w:pPr>
      <w:r w:rsidDel="00000000" w:rsidR="00000000" w:rsidRPr="00000000">
        <w:rPr>
          <w:b w:val="1"/>
          <w:bCs w:val="1"/>
          <w:rtl w:val="0"/>
        </w:rPr>
        <w:t xml:space="preserve">Colaboración y participación:</w:t>
      </w:r>
      <w:r w:rsidDel="00000000" w:rsidR="00000000" w:rsidRPr="00000000">
        <w:rPr>
          <w:rtl w:val="0"/>
        </w:rPr>
        <w:t xml:space="preserve"> crear un espacio con finalidad, participantes, responsabilidades, capacidad de decisión y devolución.</w:t>
      </w:r>
    </w:p>
    <w:p w:rsidR="00000000" w:rsidDel="00000000" w:rsidP="00000000" w:rsidRDefault="00000000" w:rsidRPr="00000000" w14:paraId="0000004F">
      <w:pPr>
        <w:numPr>
          <w:ilvl w:val="0"/>
          <w:numId w:val="17"/>
        </w:numPr>
        <w:spacing w:after="0" w:afterAutospacing="0" w:before="0" w:beforeAutospacing="0"/>
        <w:ind w:left="720" w:hanging="360"/>
        <w:jc w:val="left"/>
      </w:pPr>
      <w:r w:rsidDel="00000000" w:rsidR="00000000" w:rsidRPr="00000000">
        <w:rPr>
          <w:b w:val="1"/>
          <w:bCs w:val="1"/>
          <w:rtl w:val="0"/>
        </w:rPr>
        <w:t xml:space="preserve">Aprendizaje y mejora:</w:t>
      </w:r>
      <w:r w:rsidDel="00000000" w:rsidR="00000000" w:rsidRPr="00000000">
        <w:rPr>
          <w:rtl w:val="0"/>
        </w:rPr>
        <w:t xml:space="preserve"> revisar experiencias, documentar aprendizajes útiles y convertirlos en decisiones o cambios de práctica.</w:t>
      </w:r>
    </w:p>
    <w:p w:rsidR="00000000" w:rsidDel="00000000" w:rsidP="00000000" w:rsidRDefault="00000000" w:rsidRPr="00000000" w14:paraId="00000050">
      <w:pPr>
        <w:numPr>
          <w:ilvl w:val="0"/>
          <w:numId w:val="17"/>
        </w:numPr>
        <w:spacing w:before="0" w:beforeAutospacing="0"/>
        <w:ind w:left="720" w:hanging="360"/>
        <w:jc w:val="left"/>
      </w:pPr>
      <w:r w:rsidDel="00000000" w:rsidR="00000000" w:rsidRPr="00000000">
        <w:rPr>
          <w:b w:val="1"/>
          <w:bCs w:val="1"/>
          <w:rtl w:val="0"/>
        </w:rPr>
        <w:t xml:space="preserve">Reconocimiento, apoyo o consolidación:</w:t>
      </w:r>
      <w:r w:rsidDel="00000000" w:rsidR="00000000" w:rsidRPr="00000000">
        <w:rPr>
          <w:rtl w:val="0"/>
        </w:rPr>
        <w:t xml:space="preserve"> devolver información, reconocer contribuciones, facilitar recursos o incorporar una práctica para que no dependa de iniciativas aisladas.</w:t>
      </w:r>
    </w:p>
    <w:p w:rsidR="00000000" w:rsidDel="00000000" w:rsidP="00000000" w:rsidRDefault="00000000" w:rsidRPr="00000000" w14:paraId="00000051">
      <w:pPr>
        <w:rPr/>
      </w:pPr>
      <w:r w:rsidDel="00000000" w:rsidR="00000000" w:rsidRPr="00000000">
        <w:rPr>
          <w:rtl w:val="0"/>
        </w:rPr>
        <w:t xml:space="preserve">Para cada acción indica:</w:t>
      </w:r>
    </w:p>
    <w:p w:rsidR="00000000" w:rsidDel="00000000" w:rsidP="00000000" w:rsidRDefault="00000000" w:rsidRPr="00000000" w14:paraId="00000052">
      <w:pPr>
        <w:numPr>
          <w:ilvl w:val="0"/>
          <w:numId w:val="9"/>
        </w:numPr>
        <w:spacing w:after="0" w:afterAutospacing="0"/>
        <w:ind w:left="720" w:hanging="360"/>
        <w:jc w:val="left"/>
      </w:pPr>
      <w:r w:rsidDel="00000000" w:rsidR="00000000" w:rsidRPr="00000000">
        <w:rPr>
          <w:rtl w:val="0"/>
        </w:rPr>
        <w:t xml:space="preserve">qué evidencia o condición cultural aborda;</w:t>
      </w:r>
    </w:p>
    <w:p w:rsidR="00000000" w:rsidDel="00000000" w:rsidP="00000000" w:rsidRDefault="00000000" w:rsidRPr="00000000" w14:paraId="00000053">
      <w:pPr>
        <w:numPr>
          <w:ilvl w:val="0"/>
          <w:numId w:val="9"/>
        </w:numPr>
        <w:spacing w:after="0" w:afterAutospacing="0" w:before="0" w:beforeAutospacing="0"/>
        <w:ind w:left="720" w:hanging="360"/>
        <w:jc w:val="left"/>
      </w:pPr>
      <w:r w:rsidDel="00000000" w:rsidR="00000000" w:rsidRPr="00000000">
        <w:rPr>
          <w:rtl w:val="0"/>
        </w:rPr>
        <w:t xml:space="preserve">en qué consiste;</w:t>
      </w:r>
    </w:p>
    <w:p w:rsidR="00000000" w:rsidDel="00000000" w:rsidP="00000000" w:rsidRDefault="00000000" w:rsidRPr="00000000" w14:paraId="00000054">
      <w:pPr>
        <w:numPr>
          <w:ilvl w:val="0"/>
          <w:numId w:val="9"/>
        </w:numPr>
        <w:spacing w:after="0" w:afterAutospacing="0" w:before="0" w:beforeAutospacing="0"/>
        <w:ind w:left="720" w:hanging="360"/>
        <w:jc w:val="left"/>
      </w:pPr>
      <w:r w:rsidDel="00000000" w:rsidR="00000000" w:rsidRPr="00000000">
        <w:rPr>
          <w:rtl w:val="0"/>
        </w:rPr>
        <w:t xml:space="preserve">a quién implica;</w:t>
      </w:r>
    </w:p>
    <w:p w:rsidR="00000000" w:rsidDel="00000000" w:rsidP="00000000" w:rsidRDefault="00000000" w:rsidRPr="00000000" w14:paraId="00000055">
      <w:pPr>
        <w:numPr>
          <w:ilvl w:val="0"/>
          <w:numId w:val="9"/>
        </w:numPr>
        <w:spacing w:after="0" w:afterAutospacing="0" w:before="0" w:beforeAutospacing="0"/>
        <w:ind w:left="720" w:hanging="360"/>
        <w:jc w:val="left"/>
      </w:pPr>
      <w:r w:rsidDel="00000000" w:rsidR="00000000" w:rsidRPr="00000000">
        <w:rPr>
          <w:rtl w:val="0"/>
        </w:rPr>
        <w:t xml:space="preserve">quién coordina, valida o decide;</w:t>
      </w:r>
    </w:p>
    <w:p w:rsidR="00000000" w:rsidDel="00000000" w:rsidP="00000000" w:rsidRDefault="00000000" w:rsidRPr="00000000" w14:paraId="00000056">
      <w:pPr>
        <w:numPr>
          <w:ilvl w:val="0"/>
          <w:numId w:val="9"/>
        </w:numPr>
        <w:spacing w:after="0" w:afterAutospacing="0" w:before="0" w:beforeAutospacing="0"/>
        <w:ind w:left="720" w:hanging="360"/>
        <w:jc w:val="left"/>
      </w:pPr>
      <w:r w:rsidDel="00000000" w:rsidR="00000000" w:rsidRPr="00000000">
        <w:rPr>
          <w:rtl w:val="0"/>
        </w:rPr>
        <w:t xml:space="preserve">cuándo o con qué frecuencia se realizaría;</w:t>
      </w:r>
    </w:p>
    <w:p w:rsidR="00000000" w:rsidDel="00000000" w:rsidP="00000000" w:rsidRDefault="00000000" w:rsidRPr="00000000" w14:paraId="00000057">
      <w:pPr>
        <w:numPr>
          <w:ilvl w:val="0"/>
          <w:numId w:val="9"/>
        </w:numPr>
        <w:spacing w:after="0" w:afterAutospacing="0" w:before="0" w:beforeAutospacing="0"/>
        <w:ind w:left="720" w:hanging="360"/>
        <w:jc w:val="left"/>
      </w:pPr>
      <w:r w:rsidDel="00000000" w:rsidR="00000000" w:rsidRPr="00000000">
        <w:rPr>
          <w:rtl w:val="0"/>
        </w:rPr>
        <w:t xml:space="preserve">qué resultado inmediato debería producir;</w:t>
      </w:r>
    </w:p>
    <w:p w:rsidR="00000000" w:rsidDel="00000000" w:rsidP="00000000" w:rsidRDefault="00000000" w:rsidRPr="00000000" w14:paraId="00000058">
      <w:pPr>
        <w:numPr>
          <w:ilvl w:val="0"/>
          <w:numId w:val="9"/>
        </w:numPr>
        <w:spacing w:after="0" w:afterAutospacing="0" w:before="0" w:beforeAutospacing="0"/>
        <w:ind w:left="720" w:hanging="360"/>
        <w:jc w:val="left"/>
      </w:pPr>
      <w:r w:rsidDel="00000000" w:rsidR="00000000" w:rsidRPr="00000000">
        <w:rPr>
          <w:rtl w:val="0"/>
        </w:rPr>
        <w:t xml:space="preserve">qué evidencia dejaría;</w:t>
      </w:r>
    </w:p>
    <w:p w:rsidR="00000000" w:rsidDel="00000000" w:rsidP="00000000" w:rsidRDefault="00000000" w:rsidRPr="00000000" w14:paraId="00000059">
      <w:pPr>
        <w:numPr>
          <w:ilvl w:val="0"/>
          <w:numId w:val="9"/>
        </w:numPr>
        <w:spacing w:before="0" w:beforeAutospacing="0"/>
        <w:ind w:left="720" w:hanging="360"/>
        <w:jc w:val="left"/>
      </w:pPr>
      <w:r w:rsidDel="00000000" w:rsidR="00000000" w:rsidRPr="00000000">
        <w:rPr>
          <w:rtl w:val="0"/>
        </w:rPr>
        <w:t xml:space="preserve">qué límite, garantía o validación debe respetar.</w:t>
      </w:r>
    </w:p>
    <w:p w:rsidR="00000000" w:rsidDel="00000000" w:rsidP="00000000" w:rsidRDefault="00000000" w:rsidRPr="00000000" w14:paraId="0000005A">
      <w:pPr>
        <w:ind w:left="600" w:right="600" w:firstLine="0"/>
        <w:rPr/>
      </w:pPr>
      <w:r w:rsidDel="00000000" w:rsidR="00000000" w:rsidRPr="00000000">
        <w:rPr>
          <w:b w:val="1"/>
          <w:bCs w:val="1"/>
          <w:rtl w:val="0"/>
        </w:rPr>
        <w:t xml:space="preserve">Atención:</w:t>
      </w:r>
      <w:r w:rsidDel="00000000" w:rsidR="00000000" w:rsidRPr="00000000">
        <w:rPr>
          <w:rtl w:val="0"/>
        </w:rPr>
        <w:t xml:space="preserve"> una acción cultural no es un eslogan, un buzón sin respuesta ni una reunión sin capacidad de influencia. Tampoco implica aceptar todas las ideas. Debe aclarar quién revisa, con qué criterios se decide y cómo se devuelve el resultado.</w:t>
      </w:r>
    </w:p>
    <w:p w:rsidR="00000000" w:rsidDel="00000000" w:rsidP="00000000" w:rsidRDefault="00000000" w:rsidRPr="00000000" w14:paraId="0000005B">
      <w:pPr>
        <w:pStyle w:val="Heading3"/>
        <w:keepNext w:val="0"/>
        <w:keepLines w:val="0"/>
        <w:spacing w:before="280" w:lineRule="auto"/>
        <w:rPr>
          <w:color w:val="000000"/>
          <w:sz w:val="26"/>
          <w:szCs w:val="26"/>
        </w:rPr>
      </w:pPr>
      <w:bookmarkStart w:colFirst="0" w:colLast="0" w:name="_qpogncfwup6w" w:id="11"/>
      <w:bookmarkEnd w:id="11"/>
      <w:r w:rsidDel="00000000" w:rsidR="00000000" w:rsidRPr="00000000">
        <w:rPr>
          <w:color w:val="000000"/>
          <w:sz w:val="26"/>
          <w:szCs w:val="26"/>
          <w:rtl w:val="0"/>
        </w:rPr>
        <w:t xml:space="preserve">Paso 4. Prioriza dos acciones</w:t>
      </w:r>
    </w:p>
    <w:p w:rsidR="00000000" w:rsidDel="00000000" w:rsidP="00000000" w:rsidRDefault="00000000" w:rsidRPr="00000000" w14:paraId="0000005C">
      <w:pPr>
        <w:rPr>
          <w:b w:val="1"/>
          <w:bCs w:val="1"/>
        </w:rPr>
      </w:pPr>
      <w:r w:rsidDel="00000000" w:rsidR="00000000" w:rsidRPr="00000000">
        <w:rPr>
          <w:b w:val="1"/>
          <w:bCs w:val="1"/>
          <w:rtl w:val="0"/>
        </w:rPr>
        <w:t xml:space="preserve">Tiempo orientativo: 10 minutos</w:t>
      </w:r>
    </w:p>
    <w:p w:rsidR="00000000" w:rsidDel="00000000" w:rsidP="00000000" w:rsidRDefault="00000000" w:rsidRPr="00000000" w14:paraId="0000005D">
      <w:pPr>
        <w:rPr/>
      </w:pPr>
      <w:r w:rsidDel="00000000" w:rsidR="00000000" w:rsidRPr="00000000">
        <w:rPr>
          <w:rtl w:val="0"/>
        </w:rPr>
        <w:t xml:space="preserve">Comprueba primero que las acciones se encuentran dentro del ámbito competencial, disponen de información mínima y no comprometen derechos, garantías o continuidad del servicio. Si falta una comprobación, indícalo y presenta la acción como pendiente de validación.</w:t>
      </w:r>
    </w:p>
    <w:p w:rsidR="00000000" w:rsidDel="00000000" w:rsidP="00000000" w:rsidRDefault="00000000" w:rsidRPr="00000000" w14:paraId="0000005E">
      <w:pPr>
        <w:rPr/>
      </w:pPr>
      <w:r w:rsidDel="00000000" w:rsidR="00000000" w:rsidRPr="00000000">
        <w:rPr>
          <w:rtl w:val="0"/>
        </w:rPr>
        <w:t xml:space="preserve">Compara las cuatro acciones mediante una escala de 1 a 3:</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4.9002369849402"/>
        <w:gridCol w:w="2578.0588157190623"/>
        <w:gridCol w:w="1900.107749689184"/>
        <w:gridCol w:w="2882.4450086304364"/>
        <w:tblGridChange w:id="0">
          <w:tblGrid>
            <w:gridCol w:w="1664.9002369849402"/>
            <w:gridCol w:w="2578.0588157190623"/>
            <w:gridCol w:w="1900.107749689184"/>
            <w:gridCol w:w="2882.4450086304364"/>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b w:val="1"/>
                <w:bCs w:val="1"/>
                <w:rtl w:val="0"/>
              </w:rPr>
              <w:t xml:space="preserve">Criterio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b w:val="1"/>
                <w:bCs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jc w:val="center"/>
              <w:rPr/>
            </w:pPr>
            <w:r w:rsidDel="00000000" w:rsidR="00000000" w:rsidRPr="00000000">
              <w:rPr>
                <w:b w:val="1"/>
                <w:bCs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jc w:val="center"/>
              <w:rPr/>
            </w:pPr>
            <w:r w:rsidDel="00000000" w:rsidR="00000000" w:rsidRPr="00000000">
              <w:rPr>
                <w:b w:val="1"/>
                <w:bCs w:val="1"/>
                <w:rtl w:val="0"/>
              </w:rPr>
              <w:t xml:space="preserve">3</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Valor público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Relación débil con la necesidad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Contribución posible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Contribución clara y relevante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Impacto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Efecto limitado o incierto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Mejora apreciable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Mejora significativa para el reto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Viabilidad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Condiciones insuficientes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Viable con ajustes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Viable con capacidades disponibles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Esfuerzo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Esfuerzo alto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Esfuerzo medio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Esfuerzo bajo o proporcionado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Urgencia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Puede esperar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Conviene abordarla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Requiere atención próxima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Riesgo controlado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Riesgos no controlados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Riesgos controlables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Riesgos bajos o bien cubiertos</w:t>
            </w:r>
          </w:p>
        </w:tc>
      </w:tr>
    </w:tbl>
    <w:p w:rsidR="00000000" w:rsidDel="00000000" w:rsidP="00000000" w:rsidRDefault="00000000" w:rsidRPr="00000000" w14:paraId="0000007B">
      <w:pPr>
        <w:rPr/>
      </w:pPr>
      <w:r w:rsidDel="00000000" w:rsidR="00000000" w:rsidRPr="00000000">
        <w:rPr>
          <w:rtl w:val="0"/>
        </w:rPr>
        <w:t xml:space="preserve">La suma puede ayudarte a ordenar la conversación, pero no decide por sí sola. Justifica qué dos acciones priorizas y qué validaciones, recursos, efectos distributivos o responsabilidades deben considerarse.</w:t>
      </w:r>
    </w:p>
    <w:p w:rsidR="00000000" w:rsidDel="00000000" w:rsidP="00000000" w:rsidRDefault="00000000" w:rsidRPr="00000000" w14:paraId="0000007C">
      <w:pPr>
        <w:rPr/>
      </w:pPr>
      <w:r w:rsidDel="00000000" w:rsidR="00000000" w:rsidRPr="00000000">
        <w:rPr>
          <w:rtl w:val="0"/>
        </w:rPr>
        <w:t xml:space="preserve">«No priorizada ahora» no significa «mala idea»: indica qué ocurrirá con las acciones restantes.</w:t>
      </w:r>
    </w:p>
    <w:p w:rsidR="00000000" w:rsidDel="00000000" w:rsidP="00000000" w:rsidRDefault="00000000" w:rsidRPr="00000000" w14:paraId="0000007D">
      <w:pPr>
        <w:pStyle w:val="Heading3"/>
        <w:keepNext w:val="0"/>
        <w:keepLines w:val="0"/>
        <w:spacing w:before="280" w:lineRule="auto"/>
        <w:rPr>
          <w:color w:val="000000"/>
          <w:sz w:val="26"/>
          <w:szCs w:val="26"/>
        </w:rPr>
      </w:pPr>
      <w:bookmarkStart w:colFirst="0" w:colLast="0" w:name="_nkg2kf6r91ki" w:id="12"/>
      <w:bookmarkEnd w:id="12"/>
      <w:r w:rsidDel="00000000" w:rsidR="00000000" w:rsidRPr="00000000">
        <w:rPr>
          <w:color w:val="000000"/>
          <w:sz w:val="26"/>
          <w:szCs w:val="26"/>
          <w:rtl w:val="0"/>
        </w:rPr>
        <w:t xml:space="preserve">Paso 5. Concreta la puesta en marcha y el aprendizaje</w:t>
      </w:r>
    </w:p>
    <w:p w:rsidR="00000000" w:rsidDel="00000000" w:rsidP="00000000" w:rsidRDefault="00000000" w:rsidRPr="00000000" w14:paraId="0000007E">
      <w:pPr>
        <w:rPr>
          <w:b w:val="1"/>
          <w:bCs w:val="1"/>
        </w:rPr>
      </w:pPr>
      <w:r w:rsidDel="00000000" w:rsidR="00000000" w:rsidRPr="00000000">
        <w:rPr>
          <w:b w:val="1"/>
          <w:bCs w:val="1"/>
          <w:rtl w:val="0"/>
        </w:rPr>
        <w:t xml:space="preserve">Tiempo orientativo: 10 minutos</w:t>
      </w:r>
    </w:p>
    <w:p w:rsidR="00000000" w:rsidDel="00000000" w:rsidP="00000000" w:rsidRDefault="00000000" w:rsidRPr="00000000" w14:paraId="0000007F">
      <w:pPr>
        <w:rPr/>
      </w:pPr>
      <w:r w:rsidDel="00000000" w:rsidR="00000000" w:rsidRPr="00000000">
        <w:rPr>
          <w:rtl w:val="0"/>
        </w:rPr>
        <w:t xml:space="preserve">Para las dos acciones priorizadas, concreta:</w:t>
      </w:r>
    </w:p>
    <w:p w:rsidR="00000000" w:rsidDel="00000000" w:rsidP="00000000" w:rsidRDefault="00000000" w:rsidRPr="00000000" w14:paraId="00000080">
      <w:pPr>
        <w:numPr>
          <w:ilvl w:val="0"/>
          <w:numId w:val="16"/>
        </w:numPr>
        <w:spacing w:after="0" w:afterAutospacing="0"/>
        <w:ind w:left="720" w:hanging="360"/>
        <w:jc w:val="left"/>
      </w:pPr>
      <w:r w:rsidDel="00000000" w:rsidR="00000000" w:rsidRPr="00000000">
        <w:rPr>
          <w:rtl w:val="0"/>
        </w:rPr>
        <w:t xml:space="preserve">responsabilidad de coordinación, validación, ejecución y decisión;</w:t>
      </w:r>
    </w:p>
    <w:p w:rsidR="00000000" w:rsidDel="00000000" w:rsidP="00000000" w:rsidRDefault="00000000" w:rsidRPr="00000000" w14:paraId="00000081">
      <w:pPr>
        <w:numPr>
          <w:ilvl w:val="0"/>
          <w:numId w:val="16"/>
        </w:numPr>
        <w:spacing w:after="0" w:afterAutospacing="0" w:before="0" w:beforeAutospacing="0"/>
        <w:ind w:left="720" w:hanging="360"/>
        <w:jc w:val="left"/>
      </w:pPr>
      <w:r w:rsidDel="00000000" w:rsidR="00000000" w:rsidRPr="00000000">
        <w:rPr>
          <w:rtl w:val="0"/>
        </w:rPr>
        <w:t xml:space="preserve">agentes que deben participar o ser informados;</w:t>
      </w:r>
    </w:p>
    <w:p w:rsidR="00000000" w:rsidDel="00000000" w:rsidP="00000000" w:rsidRDefault="00000000" w:rsidRPr="00000000" w14:paraId="00000082">
      <w:pPr>
        <w:numPr>
          <w:ilvl w:val="0"/>
          <w:numId w:val="16"/>
        </w:numPr>
        <w:spacing w:after="0" w:afterAutospacing="0" w:before="0" w:beforeAutospacing="0"/>
        <w:ind w:left="720" w:hanging="360"/>
        <w:jc w:val="left"/>
      </w:pPr>
      <w:r w:rsidDel="00000000" w:rsidR="00000000" w:rsidRPr="00000000">
        <w:rPr>
          <w:rtl w:val="0"/>
        </w:rPr>
        <w:t xml:space="preserve">recursos mínimos y tiempo necesario;</w:t>
      </w:r>
    </w:p>
    <w:p w:rsidR="00000000" w:rsidDel="00000000" w:rsidP="00000000" w:rsidRDefault="00000000" w:rsidRPr="00000000" w14:paraId="00000083">
      <w:pPr>
        <w:numPr>
          <w:ilvl w:val="0"/>
          <w:numId w:val="16"/>
        </w:numPr>
        <w:spacing w:after="0" w:afterAutospacing="0" w:before="0" w:beforeAutospacing="0"/>
        <w:ind w:left="720" w:hanging="360"/>
        <w:jc w:val="left"/>
      </w:pPr>
      <w:r w:rsidDel="00000000" w:rsidR="00000000" w:rsidRPr="00000000">
        <w:rPr>
          <w:rtl w:val="0"/>
        </w:rPr>
        <w:t xml:space="preserve">primer paso viable;</w:t>
      </w:r>
    </w:p>
    <w:p w:rsidR="00000000" w:rsidDel="00000000" w:rsidP="00000000" w:rsidRDefault="00000000" w:rsidRPr="00000000" w14:paraId="00000084">
      <w:pPr>
        <w:numPr>
          <w:ilvl w:val="0"/>
          <w:numId w:val="16"/>
        </w:numPr>
        <w:spacing w:after="0" w:afterAutospacing="0" w:before="0" w:beforeAutospacing="0"/>
        <w:ind w:left="720" w:hanging="360"/>
        <w:jc w:val="left"/>
      </w:pPr>
      <w:r w:rsidDel="00000000" w:rsidR="00000000" w:rsidRPr="00000000">
        <w:rPr>
          <w:rtl w:val="0"/>
        </w:rPr>
        <w:t xml:space="preserve">indicadores o señales de avance;</w:t>
      </w:r>
    </w:p>
    <w:p w:rsidR="00000000" w:rsidDel="00000000" w:rsidP="00000000" w:rsidRDefault="00000000" w:rsidRPr="00000000" w14:paraId="00000085">
      <w:pPr>
        <w:numPr>
          <w:ilvl w:val="0"/>
          <w:numId w:val="16"/>
        </w:numPr>
        <w:spacing w:after="0" w:afterAutospacing="0" w:before="0" w:beforeAutospacing="0"/>
        <w:ind w:left="720" w:hanging="360"/>
        <w:jc w:val="left"/>
      </w:pPr>
      <w:r w:rsidDel="00000000" w:rsidR="00000000" w:rsidRPr="00000000">
        <w:rPr>
          <w:rtl w:val="0"/>
        </w:rPr>
        <w:t xml:space="preserve">mecanismo de aprendizaje, revisión y devolución;</w:t>
      </w:r>
    </w:p>
    <w:p w:rsidR="00000000" w:rsidDel="00000000" w:rsidP="00000000" w:rsidRDefault="00000000" w:rsidRPr="00000000" w14:paraId="00000086">
      <w:pPr>
        <w:numPr>
          <w:ilvl w:val="0"/>
          <w:numId w:val="16"/>
        </w:numPr>
        <w:spacing w:before="0" w:beforeAutospacing="0"/>
        <w:ind w:left="720" w:hanging="360"/>
        <w:jc w:val="left"/>
      </w:pPr>
      <w:r w:rsidDel="00000000" w:rsidR="00000000" w:rsidRPr="00000000">
        <w:rPr>
          <w:rtl w:val="0"/>
        </w:rPr>
        <w:t xml:space="preserve">riesgos, límites y salvaguardas.</w:t>
      </w:r>
    </w:p>
    <w:p w:rsidR="00000000" w:rsidDel="00000000" w:rsidP="00000000" w:rsidRDefault="00000000" w:rsidRPr="00000000" w14:paraId="00000087">
      <w:pPr>
        <w:rPr/>
      </w:pPr>
      <w:r w:rsidDel="00000000" w:rsidR="00000000" w:rsidRPr="00000000">
        <w:rPr>
          <w:rtl w:val="0"/>
        </w:rPr>
        <w:t xml:space="preserve">El primer paso no debe presentar la implantación completa como ya autorizada. Puede consistir en validar el diagnóstico, confirmar responsabilidades, obtener una referencia inicial, realizar una comprobación técnica o jurídica, diseñar una prueba limitada u obtener la autorización necesaria.</w:t>
      </w:r>
    </w:p>
    <w:p w:rsidR="00000000" w:rsidDel="00000000" w:rsidP="00000000" w:rsidRDefault="00000000" w:rsidRPr="00000000" w14:paraId="00000088">
      <w:pPr>
        <w:pStyle w:val="Heading3"/>
        <w:keepNext w:val="0"/>
        <w:keepLines w:val="0"/>
        <w:spacing w:before="280" w:lineRule="auto"/>
        <w:rPr>
          <w:color w:val="000000"/>
          <w:sz w:val="26"/>
          <w:szCs w:val="26"/>
        </w:rPr>
      </w:pPr>
      <w:bookmarkStart w:colFirst="0" w:colLast="0" w:name="_8c7cuip4ycrx" w:id="13"/>
      <w:bookmarkEnd w:id="13"/>
      <w:r w:rsidDel="00000000" w:rsidR="00000000" w:rsidRPr="00000000">
        <w:rPr>
          <w:color w:val="000000"/>
          <w:sz w:val="26"/>
          <w:szCs w:val="26"/>
          <w:rtl w:val="0"/>
        </w:rPr>
        <w:t xml:space="preserve">Paso 6. Revisa y prepara la entrega</w:t>
      </w:r>
    </w:p>
    <w:p w:rsidR="00000000" w:rsidDel="00000000" w:rsidP="00000000" w:rsidRDefault="00000000" w:rsidRPr="00000000" w14:paraId="00000089">
      <w:pPr>
        <w:rPr>
          <w:b w:val="1"/>
          <w:bCs w:val="1"/>
        </w:rPr>
      </w:pPr>
      <w:r w:rsidDel="00000000" w:rsidR="00000000" w:rsidRPr="00000000">
        <w:rPr>
          <w:b w:val="1"/>
          <w:bCs w:val="1"/>
          <w:rtl w:val="0"/>
        </w:rPr>
        <w:t xml:space="preserve">Tiempo orientativo: 5 minutos</w:t>
      </w:r>
    </w:p>
    <w:p w:rsidR="00000000" w:rsidDel="00000000" w:rsidP="00000000" w:rsidRDefault="00000000" w:rsidRPr="00000000" w14:paraId="0000008A">
      <w:pPr>
        <w:rPr/>
      </w:pPr>
      <w:r w:rsidDel="00000000" w:rsidR="00000000" w:rsidRPr="00000000">
        <w:rPr>
          <w:rtl w:val="0"/>
        </w:rPr>
        <w:t xml:space="preserve">Comprueba que:</w:t>
      </w:r>
    </w:p>
    <w:p w:rsidR="00000000" w:rsidDel="00000000" w:rsidP="00000000" w:rsidRDefault="00000000" w:rsidRPr="00000000" w14:paraId="0000008B">
      <w:pPr>
        <w:numPr>
          <w:ilvl w:val="0"/>
          <w:numId w:val="8"/>
        </w:numPr>
        <w:spacing w:after="0" w:afterAutospacing="0"/>
        <w:ind w:left="720" w:hanging="360"/>
        <w:jc w:val="left"/>
      </w:pPr>
      <w:r w:rsidDel="00000000" w:rsidR="00000000" w:rsidRPr="00000000">
        <w:rPr>
          <w:rtl w:val="0"/>
        </w:rPr>
        <w:t xml:space="preserve">las acciones responden a evidencias y no a etiquetas generales;</w:t>
      </w:r>
    </w:p>
    <w:p w:rsidR="00000000" w:rsidDel="00000000" w:rsidP="00000000" w:rsidRDefault="00000000" w:rsidRPr="00000000" w14:paraId="0000008C">
      <w:pPr>
        <w:numPr>
          <w:ilvl w:val="0"/>
          <w:numId w:val="8"/>
        </w:numPr>
        <w:spacing w:after="0" w:afterAutospacing="0" w:before="0" w:beforeAutospacing="0"/>
        <w:ind w:left="720" w:hanging="360"/>
        <w:jc w:val="left"/>
      </w:pPr>
      <w:r w:rsidDel="00000000" w:rsidR="00000000" w:rsidRPr="00000000">
        <w:rPr>
          <w:rtl w:val="0"/>
        </w:rPr>
        <w:t xml:space="preserve">el conjunto aborda creatividad, colaboración, aprendizaje y consolidación;</w:t>
      </w:r>
    </w:p>
    <w:p w:rsidR="00000000" w:rsidDel="00000000" w:rsidP="00000000" w:rsidRDefault="00000000" w:rsidRPr="00000000" w14:paraId="0000008D">
      <w:pPr>
        <w:numPr>
          <w:ilvl w:val="0"/>
          <w:numId w:val="8"/>
        </w:numPr>
        <w:spacing w:after="0" w:afterAutospacing="0" w:before="0" w:beforeAutospacing="0"/>
        <w:ind w:left="720" w:hanging="360"/>
        <w:jc w:val="left"/>
      </w:pPr>
      <w:r w:rsidDel="00000000" w:rsidR="00000000" w:rsidRPr="00000000">
        <w:rPr>
          <w:rtl w:val="0"/>
        </w:rPr>
        <w:t xml:space="preserve">la priorización está razonada y no depende únicamente de la puntuación;</w:t>
      </w:r>
    </w:p>
    <w:p w:rsidR="00000000" w:rsidDel="00000000" w:rsidP="00000000" w:rsidRDefault="00000000" w:rsidRPr="00000000" w14:paraId="0000008E">
      <w:pPr>
        <w:numPr>
          <w:ilvl w:val="0"/>
          <w:numId w:val="8"/>
        </w:numPr>
        <w:spacing w:after="0" w:afterAutospacing="0" w:before="0" w:beforeAutospacing="0"/>
        <w:ind w:left="720" w:hanging="360"/>
        <w:jc w:val="left"/>
      </w:pPr>
      <w:r w:rsidDel="00000000" w:rsidR="00000000" w:rsidRPr="00000000">
        <w:rPr>
          <w:rtl w:val="0"/>
        </w:rPr>
        <w:t xml:space="preserve">las responsabilidades y los recursos son realistas;</w:t>
      </w:r>
    </w:p>
    <w:p w:rsidR="00000000" w:rsidDel="00000000" w:rsidP="00000000" w:rsidRDefault="00000000" w:rsidRPr="00000000" w14:paraId="0000008F">
      <w:pPr>
        <w:numPr>
          <w:ilvl w:val="0"/>
          <w:numId w:val="8"/>
        </w:numPr>
        <w:spacing w:after="0" w:afterAutospacing="0" w:before="0" w:beforeAutospacing="0"/>
        <w:ind w:left="720" w:hanging="360"/>
        <w:jc w:val="left"/>
      </w:pPr>
      <w:r w:rsidDel="00000000" w:rsidR="00000000" w:rsidRPr="00000000">
        <w:rPr>
          <w:rtl w:val="0"/>
        </w:rPr>
        <w:t xml:space="preserve">las garantías y validaciones pendientes quedan visibles;</w:t>
      </w:r>
    </w:p>
    <w:p w:rsidR="00000000" w:rsidDel="00000000" w:rsidP="00000000" w:rsidRDefault="00000000" w:rsidRPr="00000000" w14:paraId="00000090">
      <w:pPr>
        <w:numPr>
          <w:ilvl w:val="0"/>
          <w:numId w:val="8"/>
        </w:numPr>
        <w:spacing w:after="0" w:afterAutospacing="0" w:before="0" w:beforeAutospacing="0"/>
        <w:ind w:left="720" w:hanging="360"/>
        <w:jc w:val="left"/>
      </w:pPr>
      <w:r w:rsidDel="00000000" w:rsidR="00000000" w:rsidRPr="00000000">
        <w:rPr>
          <w:rtl w:val="0"/>
        </w:rPr>
        <w:t xml:space="preserve">existe devolución para las personas que participan;</w:t>
      </w:r>
    </w:p>
    <w:p w:rsidR="00000000" w:rsidDel="00000000" w:rsidP="00000000" w:rsidRDefault="00000000" w:rsidRPr="00000000" w14:paraId="00000091">
      <w:pPr>
        <w:numPr>
          <w:ilvl w:val="0"/>
          <w:numId w:val="8"/>
        </w:numPr>
        <w:spacing w:after="0" w:afterAutospacing="0" w:before="0" w:beforeAutospacing="0"/>
        <w:ind w:left="720" w:hanging="360"/>
        <w:jc w:val="left"/>
      </w:pPr>
      <w:r w:rsidDel="00000000" w:rsidR="00000000" w:rsidRPr="00000000">
        <w:rPr>
          <w:rtl w:val="0"/>
        </w:rPr>
        <w:t xml:space="preserve">los indicadores permiten aprender y decidir;</w:t>
      </w:r>
    </w:p>
    <w:p w:rsidR="00000000" w:rsidDel="00000000" w:rsidP="00000000" w:rsidRDefault="00000000" w:rsidRPr="00000000" w14:paraId="00000092">
      <w:pPr>
        <w:numPr>
          <w:ilvl w:val="0"/>
          <w:numId w:val="8"/>
        </w:numPr>
        <w:spacing w:before="0" w:beforeAutospacing="0"/>
        <w:ind w:left="720" w:hanging="360"/>
        <w:jc w:val="left"/>
      </w:pPr>
      <w:r w:rsidDel="00000000" w:rsidR="00000000" w:rsidRPr="00000000">
        <w:rPr>
          <w:rtl w:val="0"/>
        </w:rPr>
        <w:t xml:space="preserve">el resultado puede reutilizarse en la estrategia final.</w:t>
      </w:r>
    </w:p>
    <w:p w:rsidR="00000000" w:rsidDel="00000000" w:rsidP="00000000" w:rsidRDefault="00000000" w:rsidRPr="00000000" w14:paraId="00000093">
      <w:pPr>
        <w:pStyle w:val="Heading2"/>
        <w:keepNext w:val="0"/>
        <w:keepLines w:val="0"/>
        <w:rPr/>
      </w:pPr>
      <w:bookmarkStart w:colFirst="0" w:colLast="0" w:name="_xwb6bpbv1mnw" w:id="14"/>
      <w:bookmarkEnd w:id="14"/>
      <w:r w:rsidDel="00000000" w:rsidR="00000000" w:rsidRPr="00000000">
        <w:rPr>
          <w:rtl w:val="0"/>
        </w:rPr>
        <w:t xml:space="preserve">7. Distribución orientativa del tiempo</w:t>
      </w:r>
    </w:p>
    <w:tbl>
      <w:tblPr>
        <w:tblStyle w:val="Table3"/>
        <w:tblW w:w="6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5"/>
        <w:gridCol w:w="1010"/>
        <w:tblGridChange w:id="0">
          <w:tblGrid>
            <w:gridCol w:w="5495"/>
            <w:gridCol w:w="101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jc w:val="center"/>
              <w:rPr/>
            </w:pPr>
            <w:r w:rsidDel="00000000" w:rsidR="00000000" w:rsidRPr="00000000">
              <w:rPr>
                <w:b w:val="1"/>
                <w:bCs w:val="1"/>
                <w:rtl w:val="0"/>
              </w:rPr>
              <w:t xml:space="preserve">Fase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jc w:val="center"/>
              <w:rPr/>
            </w:pPr>
            <w:r w:rsidDel="00000000" w:rsidR="00000000" w:rsidRPr="00000000">
              <w:rPr>
                <w:b w:val="1"/>
                <w:bCs w:val="1"/>
                <w:rtl w:val="0"/>
              </w:rPr>
              <w:t xml:space="preserve">Tiempo</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Recuperar el reto y las evidencias culturales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10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Definir el objetivo cultural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5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Formular cuatro acciones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20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Priorizar dos acciones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10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Concretar responsabilidades, aprendizaje e indicadores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10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Revisar y preparar la entrega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5 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b w:val="1"/>
                <w:bCs w:val="1"/>
                <w:rtl w:val="0"/>
              </w:rPr>
              <w:t xml:space="preserve">60 min</w:t>
            </w: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t xml:space="preserve">La distribución es orientativa. Puedes adaptarla a la complejidad del caso sin ampliar innecesariamente el alcance.</w:t>
      </w:r>
    </w:p>
    <w:p w:rsidR="00000000" w:rsidDel="00000000" w:rsidP="00000000" w:rsidRDefault="00000000" w:rsidRPr="00000000" w14:paraId="000000A5">
      <w:pPr>
        <w:pStyle w:val="Heading1"/>
        <w:keepNext w:val="0"/>
        <w:keepLines w:val="0"/>
        <w:jc w:val="both"/>
        <w:rPr>
          <w:rFonts w:ascii="Montserrat" w:cs="Montserrat" w:eastAsia="Montserrat" w:hAnsi="Montserrat"/>
          <w:b w:val="1"/>
          <w:bCs w:val="1"/>
          <w:color w:val="000000"/>
          <w:shd w:fill="auto" w:val="clear"/>
        </w:rPr>
      </w:pPr>
      <w:bookmarkStart w:colFirst="0" w:colLast="0" w:name="_enh9qd4b4x9j" w:id="15"/>
      <w:bookmarkEnd w:id="15"/>
      <w:r w:rsidDel="00000000" w:rsidR="00000000" w:rsidRPr="00000000">
        <w:rPr>
          <w:rFonts w:ascii="Montserrat" w:cs="Montserrat" w:eastAsia="Montserrat" w:hAnsi="Montserrat"/>
          <w:b w:val="1"/>
          <w:bCs w:val="1"/>
          <w:color w:val="000000"/>
          <w:shd w:fill="auto" w:val="clear"/>
          <w:rtl w:val="0"/>
        </w:rPr>
        <w:t xml:space="preserve">8. Plantilla AP-05. Ficha para activar la cultura innovadora</w:t>
      </w:r>
    </w:p>
    <w:p w:rsidR="00000000" w:rsidDel="00000000" w:rsidP="00000000" w:rsidRDefault="00000000" w:rsidRPr="00000000" w14:paraId="000000A6">
      <w:pPr>
        <w:ind w:left="600" w:right="600" w:firstLine="0"/>
        <w:rPr/>
      </w:pPr>
      <w:r w:rsidDel="00000000" w:rsidR="00000000" w:rsidRPr="00000000">
        <w:rPr>
          <w:b w:val="1"/>
          <w:bCs w:val="1"/>
          <w:rtl w:val="0"/>
        </w:rPr>
        <w:t xml:space="preserve">Cómo utilizar esta plantilla:</w:t>
      </w:r>
      <w:r w:rsidDel="00000000" w:rsidR="00000000" w:rsidRPr="00000000">
        <w:rPr>
          <w:rtl w:val="0"/>
        </w:rPr>
        <w:t xml:space="preserve"> completa un único documento. Utiliza respuestas breves y concretas. Puedes ampliar las filas cuando sea necesario, pero evita transformar la actividad en un plan general de la organización.</w:t>
      </w:r>
    </w:p>
    <w:p w:rsidR="00000000" w:rsidDel="00000000" w:rsidP="00000000" w:rsidRDefault="00000000" w:rsidRPr="00000000" w14:paraId="000000A7">
      <w:pPr>
        <w:pStyle w:val="Heading2"/>
        <w:keepNext w:val="0"/>
        <w:keepLines w:val="0"/>
        <w:rPr/>
      </w:pPr>
      <w:bookmarkStart w:colFirst="0" w:colLast="0" w:name="_2533s6995p81" w:id="16"/>
      <w:bookmarkEnd w:id="16"/>
      <w:r w:rsidDel="00000000" w:rsidR="00000000" w:rsidRPr="00000000">
        <w:rPr>
          <w:rtl w:val="0"/>
        </w:rPr>
        <w:t xml:space="preserve">A. Identificación del reto</w:t>
      </w:r>
    </w:p>
    <w:p w:rsidR="00000000" w:rsidDel="00000000" w:rsidP="00000000" w:rsidRDefault="00000000" w:rsidRPr="00000000" w14:paraId="000000A8">
      <w:pPr>
        <w:rPr>
          <w:b w:val="1"/>
          <w:bCs w:val="1"/>
        </w:rPr>
      </w:pPr>
      <w:r w:rsidDel="00000000" w:rsidR="00000000" w:rsidRPr="00000000">
        <w:rPr>
          <w:b w:val="1"/>
          <w:bCs w:val="1"/>
          <w:rtl w:val="0"/>
        </w:rPr>
        <w:t xml:space="preserve">Título breve del reto</w:t>
      </w:r>
    </w:p>
    <w:p w:rsidR="00000000" w:rsidDel="00000000" w:rsidP="00000000" w:rsidRDefault="00000000" w:rsidRPr="00000000" w14:paraId="000000A9">
      <w:pPr>
        <w:rPr>
          <w:i w:val="1"/>
          <w:iCs w:val="1"/>
        </w:rPr>
      </w:pPr>
      <w:r w:rsidDel="00000000" w:rsidR="00000000" w:rsidRPr="00000000">
        <w:rPr>
          <w:i w:val="1"/>
          <w:iCs w:val="1"/>
          <w:rtl w:val="0"/>
        </w:rPr>
        <w:t xml:space="preserve">Utiliza una formulación concreta.</w:t>
      </w:r>
    </w:p>
    <w:p w:rsidR="00000000" w:rsidDel="00000000" w:rsidP="00000000" w:rsidRDefault="00000000" w:rsidRPr="00000000" w14:paraId="000000AA">
      <w:pPr>
        <w:rPr/>
      </w:pPr>
      <w:r w:rsidDel="00000000" w:rsidR="00000000" w:rsidRPr="00000000">
        <w:rPr>
          <w:rtl w:val="0"/>
        </w:rPr>
        <w:t xml:space="preserve">Respuesta:</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Unidad, área, servicio o ámbito</w:t>
      </w:r>
    </w:p>
    <w:p w:rsidR="00000000" w:rsidDel="00000000" w:rsidP="00000000" w:rsidRDefault="00000000" w:rsidRPr="00000000" w14:paraId="000000AD">
      <w:pPr>
        <w:rPr>
          <w:i w:val="1"/>
          <w:iCs w:val="1"/>
        </w:rPr>
      </w:pPr>
      <w:r w:rsidDel="00000000" w:rsidR="00000000" w:rsidRPr="00000000">
        <w:rPr>
          <w:i w:val="1"/>
          <w:iCs w:val="1"/>
          <w:rtl w:val="0"/>
        </w:rPr>
        <w:t xml:space="preserve">Delimita dónde se aplicará la propuesta.</w:t>
      </w:r>
    </w:p>
    <w:p w:rsidR="00000000" w:rsidDel="00000000" w:rsidP="00000000" w:rsidRDefault="00000000" w:rsidRPr="00000000" w14:paraId="000000AE">
      <w:pPr>
        <w:rPr/>
      </w:pPr>
      <w:r w:rsidDel="00000000" w:rsidR="00000000" w:rsidRPr="00000000">
        <w:rPr>
          <w:rtl w:val="0"/>
        </w:rPr>
        <w:t xml:space="preserve">Respuesta:</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b w:val="1"/>
          <w:bCs w:val="1"/>
          <w:rtl w:val="0"/>
        </w:rPr>
        <w:t xml:space="preserve">Situación que se pretende mejorar</w:t>
      </w:r>
    </w:p>
    <w:p w:rsidR="00000000" w:rsidDel="00000000" w:rsidP="00000000" w:rsidRDefault="00000000" w:rsidRPr="00000000" w14:paraId="000000B1">
      <w:pPr>
        <w:rPr>
          <w:i w:val="1"/>
          <w:iCs w:val="1"/>
        </w:rPr>
      </w:pPr>
      <w:r w:rsidDel="00000000" w:rsidR="00000000" w:rsidRPr="00000000">
        <w:rPr>
          <w:i w:val="1"/>
          <w:iCs w:val="1"/>
          <w:rtl w:val="0"/>
        </w:rPr>
        <w:t xml:space="preserve">Resume el problema u oportunidad.</w:t>
      </w:r>
    </w:p>
    <w:p w:rsidR="00000000" w:rsidDel="00000000" w:rsidP="00000000" w:rsidRDefault="00000000" w:rsidRPr="00000000" w14:paraId="000000B2">
      <w:pPr>
        <w:rPr/>
      </w:pPr>
      <w:r w:rsidDel="00000000" w:rsidR="00000000" w:rsidRPr="00000000">
        <w:rPr>
          <w:rtl w:val="0"/>
        </w:rPr>
        <w:t xml:space="preserve">Respuesta:</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b w:val="1"/>
          <w:bCs w:val="1"/>
          <w:rtl w:val="0"/>
        </w:rPr>
        <w:t xml:space="preserve">Finalidad pública</w:t>
      </w:r>
    </w:p>
    <w:p w:rsidR="00000000" w:rsidDel="00000000" w:rsidP="00000000" w:rsidRDefault="00000000" w:rsidRPr="00000000" w14:paraId="000000B5">
      <w:pPr>
        <w:rPr>
          <w:i w:val="1"/>
          <w:iCs w:val="1"/>
        </w:rPr>
      </w:pPr>
      <w:r w:rsidDel="00000000" w:rsidR="00000000" w:rsidRPr="00000000">
        <w:rPr>
          <w:i w:val="1"/>
          <w:iCs w:val="1"/>
          <w:rtl w:val="0"/>
        </w:rPr>
        <w:t xml:space="preserve">Explica qué mejora se persigue para el servicio, la organización o la ciudadanía.</w:t>
      </w:r>
    </w:p>
    <w:p w:rsidR="00000000" w:rsidDel="00000000" w:rsidP="00000000" w:rsidRDefault="00000000" w:rsidRPr="00000000" w14:paraId="000000B6">
      <w:pPr>
        <w:rPr/>
      </w:pPr>
      <w:r w:rsidDel="00000000" w:rsidR="00000000" w:rsidRPr="00000000">
        <w:rPr>
          <w:rtl w:val="0"/>
        </w:rPr>
        <w:t xml:space="preserve">Respuesta:</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b w:val="1"/>
          <w:bCs w:val="1"/>
          <w:rtl w:val="0"/>
        </w:rPr>
        <w:t xml:space="preserve">Alcance y exclusiones</w:t>
      </w:r>
    </w:p>
    <w:p w:rsidR="00000000" w:rsidDel="00000000" w:rsidP="00000000" w:rsidRDefault="00000000" w:rsidRPr="00000000" w14:paraId="000000B9">
      <w:pPr>
        <w:rPr>
          <w:i w:val="1"/>
          <w:iCs w:val="1"/>
        </w:rPr>
      </w:pPr>
      <w:r w:rsidDel="00000000" w:rsidR="00000000" w:rsidRPr="00000000">
        <w:rPr>
          <w:i w:val="1"/>
          <w:iCs w:val="1"/>
          <w:rtl w:val="0"/>
        </w:rPr>
        <w:t xml:space="preserve">Indica qué queda incluido y qué no se abordará todavía.</w:t>
      </w:r>
    </w:p>
    <w:p w:rsidR="00000000" w:rsidDel="00000000" w:rsidP="00000000" w:rsidRDefault="00000000" w:rsidRPr="00000000" w14:paraId="000000BA">
      <w:pPr>
        <w:rPr/>
      </w:pPr>
      <w:r w:rsidDel="00000000" w:rsidR="00000000" w:rsidRPr="00000000">
        <w:rPr>
          <w:rtl w:val="0"/>
        </w:rPr>
        <w:t xml:space="preserve">Respuesta:</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Style w:val="Heading2"/>
        <w:keepNext w:val="0"/>
        <w:keepLines w:val="0"/>
        <w:rPr/>
      </w:pPr>
      <w:bookmarkStart w:colFirst="0" w:colLast="0" w:name="_mwdx7p8eg2ng" w:id="17"/>
      <w:bookmarkEnd w:id="17"/>
      <w:r w:rsidDel="00000000" w:rsidR="00000000" w:rsidRPr="00000000">
        <w:rPr>
          <w:rtl w:val="0"/>
        </w:rPr>
        <w:t xml:space="preserve">B. Evidencias culturales relevantes</w:t>
      </w:r>
    </w:p>
    <w:p w:rsidR="00000000" w:rsidDel="00000000" w:rsidP="00000000" w:rsidRDefault="00000000" w:rsidRPr="00000000" w14:paraId="000000BD">
      <w:pPr>
        <w:rPr/>
      </w:pPr>
      <w:r w:rsidDel="00000000" w:rsidR="00000000" w:rsidRPr="00000000">
        <w:rPr>
          <w:rtl w:val="0"/>
        </w:rPr>
        <w:t xml:space="preserve">Distingue entre afirmaciones, comportamientos observables, evidencias disponibles y aspectos todavía desconocidos.</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1.2727351823366"/>
        <w:gridCol w:w="1854.0604373222811"/>
        <w:gridCol w:w="2302.84279256655"/>
        <w:gridCol w:w="1622.8695270449307"/>
        <w:gridCol w:w="1704.4663189075252"/>
        <w:tblGridChange w:id="0">
          <w:tblGrid>
            <w:gridCol w:w="1541.2727351823366"/>
            <w:gridCol w:w="1854.0604373222811"/>
            <w:gridCol w:w="2302.84279256655"/>
            <w:gridCol w:w="1622.8695270449307"/>
            <w:gridCol w:w="1704.466318907525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b w:val="1"/>
                <w:bCs w:val="1"/>
                <w:rtl w:val="0"/>
              </w:rPr>
              <w:t xml:space="preserve">Condición cultural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jc w:val="center"/>
              <w:rPr/>
            </w:pPr>
            <w:r w:rsidDel="00000000" w:rsidR="00000000" w:rsidRPr="00000000">
              <w:rPr>
                <w:b w:val="1"/>
                <w:bCs w:val="1"/>
                <w:rtl w:val="0"/>
              </w:rPr>
              <w:t xml:space="preserve">Afirmación o expectativa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jc w:val="center"/>
              <w:rPr/>
            </w:pPr>
            <w:r w:rsidDel="00000000" w:rsidR="00000000" w:rsidRPr="00000000">
              <w:rPr>
                <w:b w:val="1"/>
                <w:bCs w:val="1"/>
                <w:rtl w:val="0"/>
              </w:rPr>
              <w:t xml:space="preserve">Comportamiento observable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b w:val="1"/>
                <w:bCs w:val="1"/>
                <w:rtl w:val="0"/>
              </w:rPr>
              <w:t xml:space="preserve">Evidencia disponible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b w:val="1"/>
                <w:bCs w:val="1"/>
                <w:rtl w:val="0"/>
              </w:rPr>
              <w:t xml:space="preserve">Aspecto desconocido</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r>
          </w:p>
        </w:tc>
      </w:tr>
    </w:tbl>
    <w:p w:rsidR="00000000" w:rsidDel="00000000" w:rsidP="00000000" w:rsidRDefault="00000000" w:rsidRPr="00000000" w14:paraId="000000DC">
      <w:pPr>
        <w:rPr>
          <w:i w:val="1"/>
          <w:iCs w:val="1"/>
        </w:rPr>
      </w:pPr>
      <w:r w:rsidDel="00000000" w:rsidR="00000000" w:rsidRPr="00000000">
        <w:rPr>
          <w:i w:val="1"/>
          <w:iCs w:val="1"/>
          <w:rtl w:val="0"/>
        </w:rPr>
        <w:t xml:space="preserve">Condiciones de referencia: orientación al valor público; curiosidad y apertura; capacidad para cuestionar prácticas; colaboración y diversidad; seguridad para intervenir; experimentación responsable; aprendizaje basado en evidencias; reconocimiento y continuidad.</w:t>
      </w:r>
    </w:p>
    <w:p w:rsidR="00000000" w:rsidDel="00000000" w:rsidP="00000000" w:rsidRDefault="00000000" w:rsidRPr="00000000" w14:paraId="000000DD">
      <w:pPr>
        <w:pStyle w:val="Heading2"/>
        <w:keepNext w:val="0"/>
        <w:keepLines w:val="0"/>
        <w:rPr/>
      </w:pPr>
      <w:bookmarkStart w:colFirst="0" w:colLast="0" w:name="_lcsmne349xgf" w:id="18"/>
      <w:bookmarkEnd w:id="18"/>
      <w:r w:rsidDel="00000000" w:rsidR="00000000" w:rsidRPr="00000000">
        <w:rPr>
          <w:rtl w:val="0"/>
        </w:rPr>
        <w:t xml:space="preserve">C. Objetivo de activación cultural</w:t>
      </w:r>
    </w:p>
    <w:p w:rsidR="00000000" w:rsidDel="00000000" w:rsidP="00000000" w:rsidRDefault="00000000" w:rsidRPr="00000000" w14:paraId="000000DE">
      <w:pPr>
        <w:rPr>
          <w:b w:val="1"/>
          <w:bCs w:val="1"/>
        </w:rPr>
      </w:pPr>
      <w:r w:rsidDel="00000000" w:rsidR="00000000" w:rsidRPr="00000000">
        <w:rPr>
          <w:b w:val="1"/>
          <w:bCs w:val="1"/>
          <w:rtl w:val="0"/>
        </w:rPr>
        <w:t xml:space="preserve">Objetivo</w:t>
      </w:r>
    </w:p>
    <w:p w:rsidR="00000000" w:rsidDel="00000000" w:rsidP="00000000" w:rsidRDefault="00000000" w:rsidRPr="00000000" w14:paraId="000000DF">
      <w:pPr>
        <w:rPr>
          <w:i w:val="1"/>
          <w:iCs w:val="1"/>
        </w:rPr>
      </w:pPr>
      <w:r w:rsidDel="00000000" w:rsidR="00000000" w:rsidRPr="00000000">
        <w:rPr>
          <w:i w:val="1"/>
          <w:iCs w:val="1"/>
          <w:rtl w:val="0"/>
        </w:rPr>
        <w:t xml:space="preserve">Describe qué comportamiento o práctica debería resultar más habitual y para qué.</w:t>
      </w:r>
    </w:p>
    <w:p w:rsidR="00000000" w:rsidDel="00000000" w:rsidP="00000000" w:rsidRDefault="00000000" w:rsidRPr="00000000" w14:paraId="000000E0">
      <w:pPr>
        <w:rPr/>
      </w:pPr>
      <w:r w:rsidDel="00000000" w:rsidR="00000000" w:rsidRPr="00000000">
        <w:rPr>
          <w:rtl w:val="0"/>
        </w:rPr>
        <w:t xml:space="preserve">Respuesta:</w:t>
      </w:r>
    </w:p>
    <w:p w:rsidR="00000000" w:rsidDel="00000000" w:rsidP="00000000" w:rsidRDefault="00000000" w:rsidRPr="00000000" w14:paraId="000000E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Señal de avance</w:t>
      </w:r>
    </w:p>
    <w:p w:rsidR="00000000" w:rsidDel="00000000" w:rsidP="00000000" w:rsidRDefault="00000000" w:rsidRPr="00000000" w14:paraId="000000E3">
      <w:pPr>
        <w:rPr>
          <w:i w:val="1"/>
          <w:iCs w:val="1"/>
        </w:rPr>
      </w:pPr>
      <w:r w:rsidDel="00000000" w:rsidR="00000000" w:rsidRPr="00000000">
        <w:rPr>
          <w:i w:val="1"/>
          <w:iCs w:val="1"/>
          <w:rtl w:val="0"/>
        </w:rPr>
        <w:t xml:space="preserve">¿Qué observarías dentro de un periodo razonable si se avanza hacia ese objetivo?</w:t>
      </w:r>
    </w:p>
    <w:p w:rsidR="00000000" w:rsidDel="00000000" w:rsidP="00000000" w:rsidRDefault="00000000" w:rsidRPr="00000000" w14:paraId="000000E4">
      <w:pPr>
        <w:rPr/>
      </w:pPr>
      <w:r w:rsidDel="00000000" w:rsidR="00000000" w:rsidRPr="00000000">
        <w:rPr>
          <w:rtl w:val="0"/>
        </w:rPr>
        <w:t xml:space="preserve">Respuesta:</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keepNext w:val="0"/>
        <w:keepLines w:val="0"/>
        <w:rPr/>
      </w:pPr>
      <w:bookmarkStart w:colFirst="0" w:colLast="0" w:name="_mj22a2i8dit4" w:id="19"/>
      <w:bookmarkEnd w:id="19"/>
      <w:r w:rsidDel="00000000" w:rsidR="00000000" w:rsidRPr="00000000">
        <w:rPr>
          <w:rtl w:val="0"/>
        </w:rPr>
        <w:t xml:space="preserve">D. Propuesta de cuatro acciones</w:t>
      </w:r>
    </w:p>
    <w:p w:rsidR="00000000" w:rsidDel="00000000" w:rsidP="00000000" w:rsidRDefault="00000000" w:rsidRPr="00000000" w14:paraId="000000E7">
      <w:pPr>
        <w:rPr/>
      </w:pPr>
      <w:r w:rsidDel="00000000" w:rsidR="00000000" w:rsidRPr="00000000">
        <w:rPr>
          <w:rtl w:val="0"/>
        </w:rPr>
        <w:t xml:space="preserve">Incluye, al menos, una acción en cada ámbito.</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100284869823"/>
        <w:gridCol w:w="1803.3515354712574"/>
        <w:gridCol w:w="1278.1035154310853"/>
        <w:gridCol w:w="1159.9227109220467"/>
        <w:gridCol w:w="1921.532339980296"/>
        <w:gridCol w:w="1186.1851119240553"/>
        <w:gridCol w:w="1199.3163124250596"/>
        <w:tblGridChange w:id="0">
          <w:tblGrid>
            <w:gridCol w:w="477.100284869823"/>
            <w:gridCol w:w="1803.3515354712574"/>
            <w:gridCol w:w="1278.1035154310853"/>
            <w:gridCol w:w="1159.9227109220467"/>
            <w:gridCol w:w="1921.532339980296"/>
            <w:gridCol w:w="1186.1851119240553"/>
            <w:gridCol w:w="1199.3163124250596"/>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jc w:val="center"/>
              <w:rPr/>
            </w:pPr>
            <w:r w:rsidDel="00000000" w:rsidR="00000000" w:rsidRPr="00000000">
              <w:rPr>
                <w:b w:val="1"/>
                <w:bCs w:val="1"/>
                <w:rtl w:val="0"/>
              </w:rPr>
              <w:t xml:space="preserve">N.º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jc w:val="center"/>
              <w:rPr/>
            </w:pPr>
            <w:r w:rsidDel="00000000" w:rsidR="00000000" w:rsidRPr="00000000">
              <w:rPr>
                <w:b w:val="1"/>
                <w:bCs w:val="1"/>
                <w:rtl w:val="0"/>
              </w:rPr>
              <w:t xml:space="preserve">Ámbito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jc w:val="center"/>
              <w:rPr/>
            </w:pPr>
            <w:r w:rsidDel="00000000" w:rsidR="00000000" w:rsidRPr="00000000">
              <w:rPr>
                <w:b w:val="1"/>
                <w:bCs w:val="1"/>
                <w:rtl w:val="0"/>
              </w:rPr>
              <w:t xml:space="preserve">Evidencia o condición que aborda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jc w:val="center"/>
              <w:rPr/>
            </w:pPr>
            <w:r w:rsidDel="00000000" w:rsidR="00000000" w:rsidRPr="00000000">
              <w:rPr>
                <w:b w:val="1"/>
                <w:bCs w:val="1"/>
                <w:rtl w:val="0"/>
              </w:rPr>
              <w:t xml:space="preserve">Acción propuesta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jc w:val="center"/>
              <w:rPr/>
            </w:pPr>
            <w:r w:rsidDel="00000000" w:rsidR="00000000" w:rsidRPr="00000000">
              <w:rPr>
                <w:b w:val="1"/>
                <w:bCs w:val="1"/>
                <w:rtl w:val="0"/>
              </w:rPr>
              <w:t xml:space="preserve">Participantes y responsabilidades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jc w:val="center"/>
              <w:rPr/>
            </w:pPr>
            <w:r w:rsidDel="00000000" w:rsidR="00000000" w:rsidRPr="00000000">
              <w:rPr>
                <w:b w:val="1"/>
                <w:bCs w:val="1"/>
                <w:rtl w:val="0"/>
              </w:rPr>
              <w:t xml:space="preserve">Resultado y evidencia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jc w:val="center"/>
              <w:rPr/>
            </w:pPr>
            <w:r w:rsidDel="00000000" w:rsidR="00000000" w:rsidRPr="00000000">
              <w:rPr>
                <w:b w:val="1"/>
                <w:bCs w:val="1"/>
                <w:rtl w:val="0"/>
              </w:rPr>
              <w:t xml:space="preserve">Límite o validación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Creatividad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Colaboración y participación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Aprendizaje y mejora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Reconocimiento, apoyo o consolidación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r>
          </w:p>
        </w:tc>
      </w:tr>
    </w:tbl>
    <w:p w:rsidR="00000000" w:rsidDel="00000000" w:rsidP="00000000" w:rsidRDefault="00000000" w:rsidRPr="00000000" w14:paraId="0000010B">
      <w:pPr>
        <w:pStyle w:val="Heading2"/>
        <w:keepNext w:val="0"/>
        <w:keepLines w:val="0"/>
        <w:rPr/>
      </w:pPr>
      <w:bookmarkStart w:colFirst="0" w:colLast="0" w:name="_isnibvkoko8u" w:id="20"/>
      <w:bookmarkEnd w:id="20"/>
      <w:r w:rsidDel="00000000" w:rsidR="00000000" w:rsidRPr="00000000">
        <w:rPr>
          <w:rtl w:val="0"/>
        </w:rPr>
        <w:t xml:space="preserve">E. Comprobaciones previas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18.739666122079"/>
        <w:gridCol w:w="1609.8546808014055"/>
        <w:gridCol w:w="2496.917464100139"/>
        <w:tblGridChange w:id="0">
          <w:tblGrid>
            <w:gridCol w:w="4918.739666122079"/>
            <w:gridCol w:w="1609.8546808014055"/>
            <w:gridCol w:w="2496.917464100139"/>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jc w:val="center"/>
              <w:rPr/>
            </w:pPr>
            <w:r w:rsidDel="00000000" w:rsidR="00000000" w:rsidRPr="00000000">
              <w:rPr>
                <w:b w:val="1"/>
                <w:bCs w:val="1"/>
                <w:rtl w:val="0"/>
              </w:rPr>
              <w:t xml:space="preserve">Comprobación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bCs w:val="1"/>
                <w:rtl w:val="0"/>
              </w:rPr>
              <w:t xml:space="preserve">Resultado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bCs w:val="1"/>
                <w:rtl w:val="0"/>
              </w:rPr>
              <w:t xml:space="preserve">Observaciones o validación pendiente</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Necesidad: responde a una evidencia relevante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Competencia: existe capacidad para proponer o decidir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Alineación: es coherente con la finalidad pública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Garantías: respeta legalidad, igualdad, accesibilidad, seguridad, protección de datos y condiciones laborales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Coherencia: no contradice decisiones o procedimientos vigentes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Información: dispone de datos suficientes para compararla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Naturaleza: se distingue entre obligación, incidencia crítica y mejora discrecional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Sí / Parcial / Pendiente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r>
          </w:p>
        </w:tc>
      </w:tr>
    </w:tbl>
    <w:p w:rsidR="00000000" w:rsidDel="00000000" w:rsidP="00000000" w:rsidRDefault="00000000" w:rsidRPr="00000000" w14:paraId="00000124">
      <w:pPr>
        <w:pStyle w:val="Heading2"/>
        <w:keepNext w:val="0"/>
        <w:keepLines w:val="0"/>
        <w:rPr/>
      </w:pPr>
      <w:bookmarkStart w:colFirst="0" w:colLast="0" w:name="_e2q5zgq0lvlu" w:id="21"/>
      <w:bookmarkEnd w:id="21"/>
      <w:r w:rsidDel="00000000" w:rsidR="00000000" w:rsidRPr="00000000">
        <w:rPr>
          <w:rtl w:val="0"/>
        </w:rPr>
        <w:t xml:space="preserve">F. Matriz de priorización</w:t>
      </w:r>
    </w:p>
    <w:p w:rsidR="00000000" w:rsidDel="00000000" w:rsidP="00000000" w:rsidRDefault="00000000" w:rsidRPr="00000000" w14:paraId="00000125">
      <w:pPr>
        <w:rPr/>
      </w:pPr>
      <w:r w:rsidDel="00000000" w:rsidR="00000000" w:rsidRPr="00000000">
        <w:rPr>
          <w:rtl w:val="0"/>
        </w:rPr>
        <w:t xml:space="preserve">Valora cada acción de 1 a 3 según la escala presentada en el paso 4.</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7.5457936179031"/>
        <w:gridCol w:w="1183.2489168519007"/>
        <w:gridCol w:w="937.0985947330747"/>
        <w:gridCol w:w="1118.472516294315"/>
        <w:gridCol w:w="975.9644350676263"/>
        <w:gridCol w:w="1001.8749952906604"/>
        <w:gridCol w:w="1533.041479862864"/>
        <w:gridCol w:w="1468.2650793052785"/>
        <w:tblGridChange w:id="0">
          <w:tblGrid>
            <w:gridCol w:w="807.5457936179031"/>
            <w:gridCol w:w="1183.2489168519007"/>
            <w:gridCol w:w="937.0985947330747"/>
            <w:gridCol w:w="1118.472516294315"/>
            <w:gridCol w:w="975.9644350676263"/>
            <w:gridCol w:w="1001.8749952906604"/>
            <w:gridCol w:w="1533.041479862864"/>
            <w:gridCol w:w="1468.265079305278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jc w:val="center"/>
              <w:rPr/>
            </w:pPr>
            <w:r w:rsidDel="00000000" w:rsidR="00000000" w:rsidRPr="00000000">
              <w:rPr>
                <w:b w:val="1"/>
                <w:bCs w:val="1"/>
                <w:rtl w:val="0"/>
              </w:rPr>
              <w:t xml:space="preserve">Acción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jc w:val="center"/>
              <w:rPr/>
            </w:pPr>
            <w:r w:rsidDel="00000000" w:rsidR="00000000" w:rsidRPr="00000000">
              <w:rPr>
                <w:b w:val="1"/>
                <w:bCs w:val="1"/>
                <w:rtl w:val="0"/>
              </w:rPr>
              <w:t xml:space="preserve">Valor público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jc w:val="center"/>
              <w:rPr/>
            </w:pPr>
            <w:r w:rsidDel="00000000" w:rsidR="00000000" w:rsidRPr="00000000">
              <w:rPr>
                <w:b w:val="1"/>
                <w:bCs w:val="1"/>
                <w:rtl w:val="0"/>
              </w:rPr>
              <w:t xml:space="preserve">Impacto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jc w:val="center"/>
              <w:rPr/>
            </w:pPr>
            <w:r w:rsidDel="00000000" w:rsidR="00000000" w:rsidRPr="00000000">
              <w:rPr>
                <w:b w:val="1"/>
                <w:bCs w:val="1"/>
                <w:rtl w:val="0"/>
              </w:rPr>
              <w:t xml:space="preserve">Viabilidad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jc w:val="center"/>
              <w:rPr/>
            </w:pPr>
            <w:r w:rsidDel="00000000" w:rsidR="00000000" w:rsidRPr="00000000">
              <w:rPr>
                <w:b w:val="1"/>
                <w:bCs w:val="1"/>
                <w:rtl w:val="0"/>
              </w:rPr>
              <w:t xml:space="preserve">Esfuerzo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jc w:val="center"/>
              <w:rPr/>
            </w:pPr>
            <w:r w:rsidDel="00000000" w:rsidR="00000000" w:rsidRPr="00000000">
              <w:rPr>
                <w:b w:val="1"/>
                <w:bCs w:val="1"/>
                <w:rtl w:val="0"/>
              </w:rPr>
              <w:t xml:space="preserve">Urgencia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jc w:val="center"/>
              <w:rPr/>
            </w:pPr>
            <w:r w:rsidDel="00000000" w:rsidR="00000000" w:rsidRPr="00000000">
              <w:rPr>
                <w:b w:val="1"/>
                <w:bCs w:val="1"/>
                <w:rtl w:val="0"/>
              </w:rPr>
              <w:t xml:space="preserve">Riesgo controlado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jc w:val="center"/>
              <w:rPr/>
            </w:pPr>
            <w:r w:rsidDel="00000000" w:rsidR="00000000" w:rsidRPr="00000000">
              <w:rPr>
                <w:b w:val="1"/>
                <w:bCs w:val="1"/>
                <w:rtl w:val="0"/>
              </w:rPr>
              <w:t xml:space="preserve">Total orientativo</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r>
          </w:p>
        </w:tc>
      </w:tr>
    </w:tbl>
    <w:p w:rsidR="00000000" w:rsidDel="00000000" w:rsidP="00000000" w:rsidRDefault="00000000" w:rsidRPr="00000000" w14:paraId="0000014E">
      <w:pPr>
        <w:rPr>
          <w:b w:val="1"/>
          <w:bCs w:val="1"/>
        </w:rPr>
      </w:pPr>
      <w:r w:rsidDel="00000000" w:rsidR="00000000" w:rsidRPr="00000000">
        <w:rPr>
          <w:b w:val="1"/>
          <w:bCs w:val="1"/>
          <w:rtl w:val="0"/>
        </w:rPr>
        <w:t xml:space="preserve">Dos acciones priorizadas</w:t>
      </w:r>
    </w:p>
    <w:p w:rsidR="00000000" w:rsidDel="00000000" w:rsidP="00000000" w:rsidRDefault="00000000" w:rsidRPr="00000000" w14:paraId="0000014F">
      <w:pPr>
        <w:rPr>
          <w:i w:val="1"/>
          <w:iCs w:val="1"/>
        </w:rPr>
      </w:pPr>
      <w:r w:rsidDel="00000000" w:rsidR="00000000" w:rsidRPr="00000000">
        <w:rPr>
          <w:i w:val="1"/>
          <w:iCs w:val="1"/>
          <w:rtl w:val="0"/>
        </w:rPr>
        <w:t xml:space="preserve">Indica cuáles son y justifica la decisión. Explica qué criterio o validación ha sido determinante.</w:t>
      </w:r>
    </w:p>
    <w:p w:rsidR="00000000" w:rsidDel="00000000" w:rsidP="00000000" w:rsidRDefault="00000000" w:rsidRPr="00000000" w14:paraId="00000150">
      <w:pPr>
        <w:rPr/>
      </w:pPr>
      <w:r w:rsidDel="00000000" w:rsidR="00000000" w:rsidRPr="00000000">
        <w:rPr>
          <w:rtl w:val="0"/>
        </w:rPr>
        <w:t xml:space="preserve">Respuesta:</w:t>
      </w:r>
    </w:p>
    <w:p w:rsidR="00000000" w:rsidDel="00000000" w:rsidP="00000000" w:rsidRDefault="00000000" w:rsidRPr="00000000" w14:paraId="000001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rPr>
          <w:b w:val="1"/>
          <w:bCs w:val="1"/>
        </w:rPr>
      </w:pPr>
      <w:r w:rsidDel="00000000" w:rsidR="00000000" w:rsidRPr="00000000">
        <w:rPr>
          <w:b w:val="1"/>
          <w:bCs w:val="1"/>
          <w:rtl w:val="0"/>
        </w:rPr>
        <w:t xml:space="preserve">Tratamiento de las acciones no priorizadas</w:t>
      </w:r>
    </w:p>
    <w:p w:rsidR="00000000" w:rsidDel="00000000" w:rsidP="00000000" w:rsidRDefault="00000000" w:rsidRPr="00000000" w14:paraId="00000153">
      <w:pPr>
        <w:rPr>
          <w:i w:val="1"/>
          <w:iCs w:val="1"/>
        </w:rPr>
      </w:pPr>
      <w:r w:rsidDel="00000000" w:rsidR="00000000" w:rsidRPr="00000000">
        <w:rPr>
          <w:i w:val="1"/>
          <w:iCs w:val="1"/>
          <w:rtl w:val="0"/>
        </w:rPr>
        <w:t xml:space="preserve">Indica si se aplazan, se reformulan, pasan a validación o se descartan, y cómo se comunicará.</w:t>
      </w:r>
    </w:p>
    <w:p w:rsidR="00000000" w:rsidDel="00000000" w:rsidP="00000000" w:rsidRDefault="00000000" w:rsidRPr="00000000" w14:paraId="00000154">
      <w:pPr>
        <w:rPr/>
      </w:pPr>
      <w:r w:rsidDel="00000000" w:rsidR="00000000" w:rsidRPr="00000000">
        <w:rPr>
          <w:rtl w:val="0"/>
        </w:rPr>
        <w:t xml:space="preserve">Respuesta:</w:t>
      </w:r>
    </w:p>
    <w:p w:rsidR="00000000" w:rsidDel="00000000" w:rsidP="00000000" w:rsidRDefault="00000000" w:rsidRPr="00000000" w14:paraId="000001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pStyle w:val="Heading2"/>
        <w:keepNext w:val="0"/>
        <w:keepLines w:val="0"/>
        <w:rPr/>
      </w:pPr>
      <w:bookmarkStart w:colFirst="0" w:colLast="0" w:name="_9c4ma7woxktb" w:id="22"/>
      <w:bookmarkEnd w:id="22"/>
      <w:r w:rsidDel="00000000" w:rsidR="00000000" w:rsidRPr="00000000">
        <w:rPr>
          <w:rtl w:val="0"/>
        </w:rPr>
        <w:t xml:space="preserve">G. Desarrollo de las acciones priorizadas</w:t>
      </w:r>
    </w:p>
    <w:p w:rsidR="00000000" w:rsidDel="00000000" w:rsidP="00000000" w:rsidRDefault="00000000" w:rsidRPr="00000000" w14:paraId="00000157">
      <w:pPr>
        <w:pStyle w:val="Heading3"/>
        <w:keepNext w:val="0"/>
        <w:keepLines w:val="0"/>
        <w:spacing w:before="280" w:lineRule="auto"/>
        <w:rPr>
          <w:color w:val="000000"/>
          <w:sz w:val="26"/>
          <w:szCs w:val="26"/>
        </w:rPr>
      </w:pPr>
      <w:bookmarkStart w:colFirst="0" w:colLast="0" w:name="_y5x1mdjjgtlr" w:id="23"/>
      <w:bookmarkEnd w:id="23"/>
      <w:r w:rsidDel="00000000" w:rsidR="00000000" w:rsidRPr="00000000">
        <w:rPr>
          <w:color w:val="000000"/>
          <w:sz w:val="26"/>
          <w:szCs w:val="26"/>
          <w:rtl w:val="0"/>
        </w:rPr>
        <w:t xml:space="preserve">Acción priorizada 1</w:t>
      </w:r>
    </w:p>
    <w:p w:rsidR="00000000" w:rsidDel="00000000" w:rsidP="00000000" w:rsidRDefault="00000000" w:rsidRPr="00000000" w14:paraId="00000158">
      <w:pPr>
        <w:rPr>
          <w:b w:val="1"/>
          <w:bCs w:val="1"/>
        </w:rPr>
      </w:pPr>
      <w:r w:rsidDel="00000000" w:rsidR="00000000" w:rsidRPr="00000000">
        <w:rPr>
          <w:b w:val="1"/>
          <w:bCs w:val="1"/>
          <w:rtl w:val="0"/>
        </w:rPr>
        <w:t xml:space="preserve">Título y finalidad</w:t>
      </w:r>
    </w:p>
    <w:p w:rsidR="00000000" w:rsidDel="00000000" w:rsidP="00000000" w:rsidRDefault="00000000" w:rsidRPr="00000000" w14:paraId="00000159">
      <w:pPr>
        <w:rPr>
          <w:i w:val="1"/>
          <w:iCs w:val="1"/>
        </w:rPr>
      </w:pPr>
      <w:r w:rsidDel="00000000" w:rsidR="00000000" w:rsidRPr="00000000">
        <w:rPr>
          <w:i w:val="1"/>
          <w:iCs w:val="1"/>
          <w:rtl w:val="0"/>
        </w:rPr>
        <w:t xml:space="preserve">¿Qué práctica concreta se propone y qué permitirá mejorar?</w:t>
      </w:r>
    </w:p>
    <w:p w:rsidR="00000000" w:rsidDel="00000000" w:rsidP="00000000" w:rsidRDefault="00000000" w:rsidRPr="00000000" w14:paraId="0000015A">
      <w:pPr>
        <w:rPr/>
      </w:pPr>
      <w:r w:rsidDel="00000000" w:rsidR="00000000" w:rsidRPr="00000000">
        <w:rPr>
          <w:rtl w:val="0"/>
        </w:rPr>
        <w:t xml:space="preserve">Respuesta:</w:t>
      </w:r>
    </w:p>
    <w:p w:rsidR="00000000" w:rsidDel="00000000" w:rsidP="00000000" w:rsidRDefault="00000000" w:rsidRPr="00000000" w14:paraId="000001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rPr>
          <w:b w:val="1"/>
          <w:bCs w:val="1"/>
        </w:rPr>
      </w:pPr>
      <w:r w:rsidDel="00000000" w:rsidR="00000000" w:rsidRPr="00000000">
        <w:rPr>
          <w:b w:val="1"/>
          <w:bCs w:val="1"/>
          <w:rtl w:val="0"/>
        </w:rPr>
        <w:t xml:space="preserve">Responsabilidades</w:t>
      </w:r>
    </w:p>
    <w:p w:rsidR="00000000" w:rsidDel="00000000" w:rsidP="00000000" w:rsidRDefault="00000000" w:rsidRPr="00000000" w14:paraId="0000015D">
      <w:pPr>
        <w:rPr>
          <w:i w:val="1"/>
          <w:iCs w:val="1"/>
        </w:rPr>
      </w:pPr>
      <w:r w:rsidDel="00000000" w:rsidR="00000000" w:rsidRPr="00000000">
        <w:rPr>
          <w:i w:val="1"/>
          <w:iCs w:val="1"/>
          <w:rtl w:val="0"/>
        </w:rPr>
        <w:t xml:space="preserve">¿Quién coordina, valida, ejecuta, documenta y decide?</w:t>
      </w:r>
    </w:p>
    <w:p w:rsidR="00000000" w:rsidDel="00000000" w:rsidP="00000000" w:rsidRDefault="00000000" w:rsidRPr="00000000" w14:paraId="0000015E">
      <w:pPr>
        <w:rPr/>
      </w:pPr>
      <w:r w:rsidDel="00000000" w:rsidR="00000000" w:rsidRPr="00000000">
        <w:rPr>
          <w:rtl w:val="0"/>
        </w:rPr>
        <w:t xml:space="preserve">Respuesta:</w:t>
      </w:r>
    </w:p>
    <w:p w:rsidR="00000000" w:rsidDel="00000000" w:rsidP="00000000" w:rsidRDefault="00000000" w:rsidRPr="00000000" w14:paraId="000001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rPr>
          <w:b w:val="1"/>
          <w:bCs w:val="1"/>
        </w:rPr>
      </w:pPr>
      <w:r w:rsidDel="00000000" w:rsidR="00000000" w:rsidRPr="00000000">
        <w:rPr>
          <w:b w:val="1"/>
          <w:bCs w:val="1"/>
          <w:rtl w:val="0"/>
        </w:rPr>
        <w:t xml:space="preserve">Agentes implicados</w:t>
      </w:r>
    </w:p>
    <w:p w:rsidR="00000000" w:rsidDel="00000000" w:rsidP="00000000" w:rsidRDefault="00000000" w:rsidRPr="00000000" w14:paraId="00000161">
      <w:pPr>
        <w:rPr>
          <w:i w:val="1"/>
          <w:iCs w:val="1"/>
        </w:rPr>
      </w:pPr>
      <w:r w:rsidDel="00000000" w:rsidR="00000000" w:rsidRPr="00000000">
        <w:rPr>
          <w:i w:val="1"/>
          <w:iCs w:val="1"/>
          <w:rtl w:val="0"/>
        </w:rPr>
        <w:t xml:space="preserve">¿Quién debe participar, ser consultado o recibir devolución?</w:t>
      </w:r>
    </w:p>
    <w:p w:rsidR="00000000" w:rsidDel="00000000" w:rsidP="00000000" w:rsidRDefault="00000000" w:rsidRPr="00000000" w14:paraId="00000162">
      <w:pPr>
        <w:rPr/>
      </w:pPr>
      <w:r w:rsidDel="00000000" w:rsidR="00000000" w:rsidRPr="00000000">
        <w:rPr>
          <w:rtl w:val="0"/>
        </w:rPr>
        <w:t xml:space="preserve">Respuesta:</w:t>
      </w:r>
    </w:p>
    <w:p w:rsidR="00000000" w:rsidDel="00000000" w:rsidP="00000000" w:rsidRDefault="00000000" w:rsidRPr="00000000" w14:paraId="000001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b w:val="1"/>
          <w:bCs w:val="1"/>
          <w:rtl w:val="0"/>
        </w:rPr>
        <w:t xml:space="preserve">Recursos mínimos</w:t>
      </w:r>
    </w:p>
    <w:p w:rsidR="00000000" w:rsidDel="00000000" w:rsidP="00000000" w:rsidRDefault="00000000" w:rsidRPr="00000000" w14:paraId="00000165">
      <w:pPr>
        <w:rPr>
          <w:i w:val="1"/>
          <w:iCs w:val="1"/>
        </w:rPr>
      </w:pPr>
      <w:r w:rsidDel="00000000" w:rsidR="00000000" w:rsidRPr="00000000">
        <w:rPr>
          <w:i w:val="1"/>
          <w:iCs w:val="1"/>
          <w:rtl w:val="0"/>
        </w:rPr>
        <w:t xml:space="preserve">Tiempo, apoyo, herramientas, información o formación necesaria.</w:t>
      </w:r>
    </w:p>
    <w:p w:rsidR="00000000" w:rsidDel="00000000" w:rsidP="00000000" w:rsidRDefault="00000000" w:rsidRPr="00000000" w14:paraId="00000166">
      <w:pPr>
        <w:rPr/>
      </w:pPr>
      <w:r w:rsidDel="00000000" w:rsidR="00000000" w:rsidRPr="00000000">
        <w:rPr>
          <w:rtl w:val="0"/>
        </w:rPr>
        <w:t xml:space="preserve">Respuesta:</w:t>
      </w:r>
    </w:p>
    <w:p w:rsidR="00000000" w:rsidDel="00000000" w:rsidP="00000000" w:rsidRDefault="00000000" w:rsidRPr="00000000" w14:paraId="000001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8">
      <w:pPr>
        <w:rPr>
          <w:b w:val="1"/>
          <w:bCs w:val="1"/>
        </w:rPr>
      </w:pPr>
      <w:r w:rsidDel="00000000" w:rsidR="00000000" w:rsidRPr="00000000">
        <w:rPr>
          <w:b w:val="1"/>
          <w:bCs w:val="1"/>
          <w:rtl w:val="0"/>
        </w:rPr>
        <w:t xml:space="preserve">Primer paso viable</w:t>
      </w:r>
    </w:p>
    <w:p w:rsidR="00000000" w:rsidDel="00000000" w:rsidP="00000000" w:rsidRDefault="00000000" w:rsidRPr="00000000" w14:paraId="00000169">
      <w:pPr>
        <w:rPr>
          <w:i w:val="1"/>
          <w:iCs w:val="1"/>
        </w:rPr>
      </w:pPr>
      <w:r w:rsidDel="00000000" w:rsidR="00000000" w:rsidRPr="00000000">
        <w:rPr>
          <w:i w:val="1"/>
          <w:iCs w:val="1"/>
          <w:rtl w:val="0"/>
        </w:rPr>
        <w:t xml:space="preserve">Formula una actuación concreta, proporcionada y, cuando proceda, pendiente de validación.</w:t>
      </w:r>
    </w:p>
    <w:p w:rsidR="00000000" w:rsidDel="00000000" w:rsidP="00000000" w:rsidRDefault="00000000" w:rsidRPr="00000000" w14:paraId="0000016A">
      <w:pPr>
        <w:rPr/>
      </w:pPr>
      <w:r w:rsidDel="00000000" w:rsidR="00000000" w:rsidRPr="00000000">
        <w:rPr>
          <w:rtl w:val="0"/>
        </w:rPr>
        <w:t xml:space="preserve">Respuesta:</w:t>
      </w:r>
    </w:p>
    <w:p w:rsidR="00000000" w:rsidDel="00000000" w:rsidP="00000000" w:rsidRDefault="00000000" w:rsidRPr="00000000" w14:paraId="000001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rPr>
          <w:b w:val="1"/>
          <w:bCs w:val="1"/>
        </w:rPr>
      </w:pPr>
      <w:r w:rsidDel="00000000" w:rsidR="00000000" w:rsidRPr="00000000">
        <w:rPr>
          <w:b w:val="1"/>
          <w:bCs w:val="1"/>
          <w:rtl w:val="0"/>
        </w:rPr>
        <w:t xml:space="preserve">Mecanismo de aprendizaje y devolución</w:t>
      </w:r>
    </w:p>
    <w:p w:rsidR="00000000" w:rsidDel="00000000" w:rsidP="00000000" w:rsidRDefault="00000000" w:rsidRPr="00000000" w14:paraId="0000016D">
      <w:pPr>
        <w:rPr>
          <w:i w:val="1"/>
          <w:iCs w:val="1"/>
        </w:rPr>
      </w:pPr>
      <w:r w:rsidDel="00000000" w:rsidR="00000000" w:rsidRPr="00000000">
        <w:rPr>
          <w:i w:val="1"/>
          <w:iCs w:val="1"/>
          <w:rtl w:val="0"/>
        </w:rPr>
        <w:t xml:space="preserve">¿Qué se revisará, cuándo, con quién y cómo se comunicará lo decidido?</w:t>
      </w:r>
    </w:p>
    <w:p w:rsidR="00000000" w:rsidDel="00000000" w:rsidP="00000000" w:rsidRDefault="00000000" w:rsidRPr="00000000" w14:paraId="0000016E">
      <w:pPr>
        <w:rPr/>
      </w:pPr>
      <w:r w:rsidDel="00000000" w:rsidR="00000000" w:rsidRPr="00000000">
        <w:rPr>
          <w:rtl w:val="0"/>
        </w:rPr>
        <w:t xml:space="preserve">Respuesta:</w:t>
      </w:r>
    </w:p>
    <w:p w:rsidR="00000000" w:rsidDel="00000000" w:rsidP="00000000" w:rsidRDefault="00000000" w:rsidRPr="00000000" w14:paraId="000001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rPr>
          <w:b w:val="1"/>
          <w:bCs w:val="1"/>
        </w:rPr>
      </w:pPr>
      <w:r w:rsidDel="00000000" w:rsidR="00000000" w:rsidRPr="00000000">
        <w:rPr>
          <w:b w:val="1"/>
          <w:bCs w:val="1"/>
          <w:rtl w:val="0"/>
        </w:rPr>
        <w:t xml:space="preserve">Indicadores o señales</w:t>
      </w:r>
    </w:p>
    <w:p w:rsidR="00000000" w:rsidDel="00000000" w:rsidP="00000000" w:rsidRDefault="00000000" w:rsidRPr="00000000" w14:paraId="00000171">
      <w:pPr>
        <w:rPr>
          <w:i w:val="1"/>
          <w:iCs w:val="1"/>
        </w:rPr>
      </w:pPr>
      <w:r w:rsidDel="00000000" w:rsidR="00000000" w:rsidRPr="00000000">
        <w:rPr>
          <w:i w:val="1"/>
          <w:iCs w:val="1"/>
          <w:rtl w:val="0"/>
        </w:rPr>
        <w:t xml:space="preserve">Incluye señales de ejecución, participación, aprendizaje, adopción o resultado.</w:t>
      </w:r>
    </w:p>
    <w:p w:rsidR="00000000" w:rsidDel="00000000" w:rsidP="00000000" w:rsidRDefault="00000000" w:rsidRPr="00000000" w14:paraId="00000172">
      <w:pPr>
        <w:rPr/>
      </w:pPr>
      <w:r w:rsidDel="00000000" w:rsidR="00000000" w:rsidRPr="00000000">
        <w:rPr>
          <w:rtl w:val="0"/>
        </w:rPr>
        <w:t xml:space="preserve">Respuesta:</w:t>
      </w:r>
    </w:p>
    <w:p w:rsidR="00000000" w:rsidDel="00000000" w:rsidP="00000000" w:rsidRDefault="00000000" w:rsidRPr="00000000" w14:paraId="000001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rPr>
          <w:b w:val="1"/>
          <w:bCs w:val="1"/>
        </w:rPr>
      </w:pPr>
      <w:r w:rsidDel="00000000" w:rsidR="00000000" w:rsidRPr="00000000">
        <w:rPr>
          <w:b w:val="1"/>
          <w:bCs w:val="1"/>
          <w:rtl w:val="0"/>
        </w:rPr>
        <w:t xml:space="preserve">Riesgos, límites y salvaguardas</w:t>
      </w:r>
    </w:p>
    <w:p w:rsidR="00000000" w:rsidDel="00000000" w:rsidP="00000000" w:rsidRDefault="00000000" w:rsidRPr="00000000" w14:paraId="00000175">
      <w:pPr>
        <w:rPr>
          <w:i w:val="1"/>
          <w:iCs w:val="1"/>
        </w:rPr>
      </w:pPr>
      <w:r w:rsidDel="00000000" w:rsidR="00000000" w:rsidRPr="00000000">
        <w:rPr>
          <w:i w:val="1"/>
          <w:iCs w:val="1"/>
          <w:rtl w:val="0"/>
        </w:rPr>
        <w:t xml:space="preserve">¿Qué podría dificultarla o exigir modificarla, pausarla o no iniciarla?</w:t>
      </w:r>
    </w:p>
    <w:p w:rsidR="00000000" w:rsidDel="00000000" w:rsidP="00000000" w:rsidRDefault="00000000" w:rsidRPr="00000000" w14:paraId="00000176">
      <w:pPr>
        <w:rPr/>
      </w:pPr>
      <w:r w:rsidDel="00000000" w:rsidR="00000000" w:rsidRPr="00000000">
        <w:rPr>
          <w:rtl w:val="0"/>
        </w:rPr>
        <w:t xml:space="preserve">Respuesta:</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3"/>
        <w:keepNext w:val="0"/>
        <w:keepLines w:val="0"/>
        <w:spacing w:before="280" w:lineRule="auto"/>
        <w:rPr>
          <w:color w:val="000000"/>
          <w:sz w:val="26"/>
          <w:szCs w:val="26"/>
        </w:rPr>
      </w:pPr>
      <w:bookmarkStart w:colFirst="0" w:colLast="0" w:name="_wl0q5ncbzxim" w:id="24"/>
      <w:bookmarkEnd w:id="24"/>
      <w:r w:rsidDel="00000000" w:rsidR="00000000" w:rsidRPr="00000000">
        <w:rPr>
          <w:color w:val="000000"/>
          <w:sz w:val="26"/>
          <w:szCs w:val="26"/>
          <w:rtl w:val="0"/>
        </w:rPr>
        <w:t xml:space="preserve">Acción priorizada 2</w:t>
      </w:r>
    </w:p>
    <w:p w:rsidR="00000000" w:rsidDel="00000000" w:rsidP="00000000" w:rsidRDefault="00000000" w:rsidRPr="00000000" w14:paraId="00000179">
      <w:pPr>
        <w:rPr>
          <w:b w:val="1"/>
          <w:bCs w:val="1"/>
        </w:rPr>
      </w:pPr>
      <w:r w:rsidDel="00000000" w:rsidR="00000000" w:rsidRPr="00000000">
        <w:rPr>
          <w:b w:val="1"/>
          <w:bCs w:val="1"/>
          <w:rtl w:val="0"/>
        </w:rPr>
        <w:t xml:space="preserve">Título y finalidad</w:t>
      </w:r>
    </w:p>
    <w:p w:rsidR="00000000" w:rsidDel="00000000" w:rsidP="00000000" w:rsidRDefault="00000000" w:rsidRPr="00000000" w14:paraId="0000017A">
      <w:pPr>
        <w:rPr>
          <w:i w:val="1"/>
          <w:iCs w:val="1"/>
        </w:rPr>
      </w:pPr>
      <w:r w:rsidDel="00000000" w:rsidR="00000000" w:rsidRPr="00000000">
        <w:rPr>
          <w:i w:val="1"/>
          <w:iCs w:val="1"/>
          <w:rtl w:val="0"/>
        </w:rPr>
        <w:t xml:space="preserve">¿Qué práctica concreta se propone y qué permitirá mejorar?</w:t>
      </w:r>
    </w:p>
    <w:p w:rsidR="00000000" w:rsidDel="00000000" w:rsidP="00000000" w:rsidRDefault="00000000" w:rsidRPr="00000000" w14:paraId="0000017B">
      <w:pPr>
        <w:rPr/>
      </w:pPr>
      <w:r w:rsidDel="00000000" w:rsidR="00000000" w:rsidRPr="00000000">
        <w:rPr>
          <w:rtl w:val="0"/>
        </w:rPr>
        <w:t xml:space="preserve">Respuesta:</w:t>
      </w:r>
    </w:p>
    <w:p w:rsidR="00000000" w:rsidDel="00000000" w:rsidP="00000000" w:rsidRDefault="00000000" w:rsidRPr="00000000" w14:paraId="000001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rPr>
          <w:b w:val="1"/>
          <w:bCs w:val="1"/>
        </w:rPr>
      </w:pPr>
      <w:r w:rsidDel="00000000" w:rsidR="00000000" w:rsidRPr="00000000">
        <w:rPr>
          <w:b w:val="1"/>
          <w:bCs w:val="1"/>
          <w:rtl w:val="0"/>
        </w:rPr>
        <w:t xml:space="preserve">Responsabilidades</w:t>
      </w:r>
    </w:p>
    <w:p w:rsidR="00000000" w:rsidDel="00000000" w:rsidP="00000000" w:rsidRDefault="00000000" w:rsidRPr="00000000" w14:paraId="0000017E">
      <w:pPr>
        <w:rPr>
          <w:i w:val="1"/>
          <w:iCs w:val="1"/>
        </w:rPr>
      </w:pPr>
      <w:r w:rsidDel="00000000" w:rsidR="00000000" w:rsidRPr="00000000">
        <w:rPr>
          <w:i w:val="1"/>
          <w:iCs w:val="1"/>
          <w:rtl w:val="0"/>
        </w:rPr>
        <w:t xml:space="preserve">¿Quién coordina, valida, ejecuta, documenta y decide?</w:t>
      </w:r>
    </w:p>
    <w:p w:rsidR="00000000" w:rsidDel="00000000" w:rsidP="00000000" w:rsidRDefault="00000000" w:rsidRPr="00000000" w14:paraId="0000017F">
      <w:pPr>
        <w:rPr/>
      </w:pPr>
      <w:r w:rsidDel="00000000" w:rsidR="00000000" w:rsidRPr="00000000">
        <w:rPr>
          <w:rtl w:val="0"/>
        </w:rPr>
        <w:t xml:space="preserve">Respuesta:</w:t>
      </w:r>
    </w:p>
    <w:p w:rsidR="00000000" w:rsidDel="00000000" w:rsidP="00000000" w:rsidRDefault="00000000" w:rsidRPr="00000000" w14:paraId="000001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rPr>
          <w:b w:val="1"/>
          <w:bCs w:val="1"/>
        </w:rPr>
      </w:pPr>
      <w:r w:rsidDel="00000000" w:rsidR="00000000" w:rsidRPr="00000000">
        <w:rPr>
          <w:b w:val="1"/>
          <w:bCs w:val="1"/>
          <w:rtl w:val="0"/>
        </w:rPr>
        <w:t xml:space="preserve">Agentes implicados</w:t>
      </w:r>
    </w:p>
    <w:p w:rsidR="00000000" w:rsidDel="00000000" w:rsidP="00000000" w:rsidRDefault="00000000" w:rsidRPr="00000000" w14:paraId="00000182">
      <w:pPr>
        <w:rPr>
          <w:i w:val="1"/>
          <w:iCs w:val="1"/>
        </w:rPr>
      </w:pPr>
      <w:r w:rsidDel="00000000" w:rsidR="00000000" w:rsidRPr="00000000">
        <w:rPr>
          <w:i w:val="1"/>
          <w:iCs w:val="1"/>
          <w:rtl w:val="0"/>
        </w:rPr>
        <w:t xml:space="preserve">¿Quién debe participar, ser consultado o recibir devolución?</w:t>
      </w:r>
    </w:p>
    <w:p w:rsidR="00000000" w:rsidDel="00000000" w:rsidP="00000000" w:rsidRDefault="00000000" w:rsidRPr="00000000" w14:paraId="00000183">
      <w:pPr>
        <w:rPr/>
      </w:pPr>
      <w:r w:rsidDel="00000000" w:rsidR="00000000" w:rsidRPr="00000000">
        <w:rPr>
          <w:rtl w:val="0"/>
        </w:rPr>
        <w:t xml:space="preserve">Respuesta:</w:t>
      </w:r>
    </w:p>
    <w:p w:rsidR="00000000" w:rsidDel="00000000" w:rsidP="00000000" w:rsidRDefault="00000000" w:rsidRPr="00000000" w14:paraId="000001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rPr>
          <w:b w:val="1"/>
          <w:bCs w:val="1"/>
        </w:rPr>
      </w:pPr>
      <w:r w:rsidDel="00000000" w:rsidR="00000000" w:rsidRPr="00000000">
        <w:rPr>
          <w:b w:val="1"/>
          <w:bCs w:val="1"/>
          <w:rtl w:val="0"/>
        </w:rPr>
        <w:t xml:space="preserve">Recursos mínimos</w:t>
      </w:r>
    </w:p>
    <w:p w:rsidR="00000000" w:rsidDel="00000000" w:rsidP="00000000" w:rsidRDefault="00000000" w:rsidRPr="00000000" w14:paraId="00000186">
      <w:pPr>
        <w:rPr>
          <w:i w:val="1"/>
          <w:iCs w:val="1"/>
        </w:rPr>
      </w:pPr>
      <w:r w:rsidDel="00000000" w:rsidR="00000000" w:rsidRPr="00000000">
        <w:rPr>
          <w:i w:val="1"/>
          <w:iCs w:val="1"/>
          <w:rtl w:val="0"/>
        </w:rPr>
        <w:t xml:space="preserve">Tiempo, apoyo, herramientas, información o formación necesaria.</w:t>
      </w:r>
    </w:p>
    <w:p w:rsidR="00000000" w:rsidDel="00000000" w:rsidP="00000000" w:rsidRDefault="00000000" w:rsidRPr="00000000" w14:paraId="00000187">
      <w:pPr>
        <w:rPr/>
      </w:pPr>
      <w:r w:rsidDel="00000000" w:rsidR="00000000" w:rsidRPr="00000000">
        <w:rPr>
          <w:rtl w:val="0"/>
        </w:rPr>
        <w:t xml:space="preserve">Respuesta:</w:t>
      </w:r>
    </w:p>
    <w:p w:rsidR="00000000" w:rsidDel="00000000" w:rsidP="00000000" w:rsidRDefault="00000000" w:rsidRPr="00000000" w14:paraId="000001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rPr>
          <w:b w:val="1"/>
          <w:bCs w:val="1"/>
        </w:rPr>
      </w:pPr>
      <w:r w:rsidDel="00000000" w:rsidR="00000000" w:rsidRPr="00000000">
        <w:rPr>
          <w:b w:val="1"/>
          <w:bCs w:val="1"/>
          <w:rtl w:val="0"/>
        </w:rPr>
        <w:t xml:space="preserve">Primer paso viable</w:t>
      </w:r>
    </w:p>
    <w:p w:rsidR="00000000" w:rsidDel="00000000" w:rsidP="00000000" w:rsidRDefault="00000000" w:rsidRPr="00000000" w14:paraId="0000018A">
      <w:pPr>
        <w:rPr>
          <w:i w:val="1"/>
          <w:iCs w:val="1"/>
        </w:rPr>
      </w:pPr>
      <w:r w:rsidDel="00000000" w:rsidR="00000000" w:rsidRPr="00000000">
        <w:rPr>
          <w:i w:val="1"/>
          <w:iCs w:val="1"/>
          <w:rtl w:val="0"/>
        </w:rPr>
        <w:t xml:space="preserve">Formula una actuación concreta, proporcionada y, cuando proceda, pendiente de validación.</w:t>
      </w:r>
    </w:p>
    <w:p w:rsidR="00000000" w:rsidDel="00000000" w:rsidP="00000000" w:rsidRDefault="00000000" w:rsidRPr="00000000" w14:paraId="0000018B">
      <w:pPr>
        <w:rPr/>
      </w:pPr>
      <w:r w:rsidDel="00000000" w:rsidR="00000000" w:rsidRPr="00000000">
        <w:rPr>
          <w:rtl w:val="0"/>
        </w:rPr>
        <w:t xml:space="preserve">Respuesta:</w:t>
      </w:r>
    </w:p>
    <w:p w:rsidR="00000000" w:rsidDel="00000000" w:rsidP="00000000" w:rsidRDefault="00000000" w:rsidRPr="00000000" w14:paraId="000001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rPr>
          <w:b w:val="1"/>
          <w:bCs w:val="1"/>
        </w:rPr>
      </w:pPr>
      <w:r w:rsidDel="00000000" w:rsidR="00000000" w:rsidRPr="00000000">
        <w:rPr>
          <w:b w:val="1"/>
          <w:bCs w:val="1"/>
          <w:rtl w:val="0"/>
        </w:rPr>
        <w:t xml:space="preserve">Mecanismo de aprendizaje y devolución</w:t>
      </w:r>
    </w:p>
    <w:p w:rsidR="00000000" w:rsidDel="00000000" w:rsidP="00000000" w:rsidRDefault="00000000" w:rsidRPr="00000000" w14:paraId="0000018E">
      <w:pPr>
        <w:rPr>
          <w:i w:val="1"/>
          <w:iCs w:val="1"/>
        </w:rPr>
      </w:pPr>
      <w:r w:rsidDel="00000000" w:rsidR="00000000" w:rsidRPr="00000000">
        <w:rPr>
          <w:i w:val="1"/>
          <w:iCs w:val="1"/>
          <w:rtl w:val="0"/>
        </w:rPr>
        <w:t xml:space="preserve">¿Qué se revisará, cuándo, con quién y cómo se comunicará lo decidido?</w:t>
      </w:r>
    </w:p>
    <w:p w:rsidR="00000000" w:rsidDel="00000000" w:rsidP="00000000" w:rsidRDefault="00000000" w:rsidRPr="00000000" w14:paraId="0000018F">
      <w:pPr>
        <w:rPr/>
      </w:pPr>
      <w:r w:rsidDel="00000000" w:rsidR="00000000" w:rsidRPr="00000000">
        <w:rPr>
          <w:rtl w:val="0"/>
        </w:rPr>
        <w:t xml:space="preserve">Respuesta:</w:t>
      </w:r>
    </w:p>
    <w:p w:rsidR="00000000" w:rsidDel="00000000" w:rsidP="00000000" w:rsidRDefault="00000000" w:rsidRPr="00000000" w14:paraId="000001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rPr>
          <w:b w:val="1"/>
          <w:bCs w:val="1"/>
        </w:rPr>
      </w:pPr>
      <w:r w:rsidDel="00000000" w:rsidR="00000000" w:rsidRPr="00000000">
        <w:rPr>
          <w:b w:val="1"/>
          <w:bCs w:val="1"/>
          <w:rtl w:val="0"/>
        </w:rPr>
        <w:t xml:space="preserve">Indicadores o señales</w:t>
      </w:r>
    </w:p>
    <w:p w:rsidR="00000000" w:rsidDel="00000000" w:rsidP="00000000" w:rsidRDefault="00000000" w:rsidRPr="00000000" w14:paraId="00000192">
      <w:pPr>
        <w:rPr>
          <w:i w:val="1"/>
          <w:iCs w:val="1"/>
        </w:rPr>
      </w:pPr>
      <w:r w:rsidDel="00000000" w:rsidR="00000000" w:rsidRPr="00000000">
        <w:rPr>
          <w:i w:val="1"/>
          <w:iCs w:val="1"/>
          <w:rtl w:val="0"/>
        </w:rPr>
        <w:t xml:space="preserve">Incluye señales de ejecución, participación, aprendizaje, adopción o resultado.</w:t>
      </w:r>
    </w:p>
    <w:p w:rsidR="00000000" w:rsidDel="00000000" w:rsidP="00000000" w:rsidRDefault="00000000" w:rsidRPr="00000000" w14:paraId="00000193">
      <w:pPr>
        <w:rPr/>
      </w:pPr>
      <w:r w:rsidDel="00000000" w:rsidR="00000000" w:rsidRPr="00000000">
        <w:rPr>
          <w:rtl w:val="0"/>
        </w:rPr>
        <w:t xml:space="preserve">Respuesta:</w:t>
      </w:r>
    </w:p>
    <w:p w:rsidR="00000000" w:rsidDel="00000000" w:rsidP="00000000" w:rsidRDefault="00000000" w:rsidRPr="00000000" w14:paraId="000001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rPr>
          <w:b w:val="1"/>
          <w:bCs w:val="1"/>
        </w:rPr>
      </w:pPr>
      <w:r w:rsidDel="00000000" w:rsidR="00000000" w:rsidRPr="00000000">
        <w:rPr>
          <w:b w:val="1"/>
          <w:bCs w:val="1"/>
          <w:rtl w:val="0"/>
        </w:rPr>
        <w:t xml:space="preserve">Riesgos, límites y salvaguardas</w:t>
      </w:r>
    </w:p>
    <w:p w:rsidR="00000000" w:rsidDel="00000000" w:rsidP="00000000" w:rsidRDefault="00000000" w:rsidRPr="00000000" w14:paraId="00000196">
      <w:pPr>
        <w:rPr>
          <w:i w:val="1"/>
          <w:iCs w:val="1"/>
        </w:rPr>
      </w:pPr>
      <w:r w:rsidDel="00000000" w:rsidR="00000000" w:rsidRPr="00000000">
        <w:rPr>
          <w:i w:val="1"/>
          <w:iCs w:val="1"/>
          <w:rtl w:val="0"/>
        </w:rPr>
        <w:t xml:space="preserve">¿Qué podría dificultarla o exigir modificarla, pausarla o no iniciarla?</w:t>
      </w:r>
    </w:p>
    <w:p w:rsidR="00000000" w:rsidDel="00000000" w:rsidP="00000000" w:rsidRDefault="00000000" w:rsidRPr="00000000" w14:paraId="00000197">
      <w:pPr>
        <w:rPr/>
      </w:pPr>
      <w:r w:rsidDel="00000000" w:rsidR="00000000" w:rsidRPr="00000000">
        <w:rPr>
          <w:rtl w:val="0"/>
        </w:rPr>
        <w:t xml:space="preserve">Respuesta:</w:t>
      </w:r>
    </w:p>
    <w:p w:rsidR="00000000" w:rsidDel="00000000" w:rsidP="00000000" w:rsidRDefault="00000000" w:rsidRPr="00000000" w14:paraId="000001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pStyle w:val="Heading2"/>
        <w:keepNext w:val="0"/>
        <w:keepLines w:val="0"/>
        <w:rPr/>
      </w:pPr>
      <w:bookmarkStart w:colFirst="0" w:colLast="0" w:name="_t19w2i1dmgjw" w:id="25"/>
      <w:bookmarkEnd w:id="25"/>
      <w:r w:rsidDel="00000000" w:rsidR="00000000" w:rsidRPr="00000000">
        <w:rPr>
          <w:rtl w:val="0"/>
        </w:rPr>
        <w:t xml:space="preserve">H. Síntesis transferible a la estrategia final</w:t>
      </w:r>
    </w:p>
    <w:p w:rsidR="00000000" w:rsidDel="00000000" w:rsidP="00000000" w:rsidRDefault="00000000" w:rsidRPr="00000000" w14:paraId="0000019A">
      <w:pPr>
        <w:rPr>
          <w:b w:val="1"/>
          <w:bCs w:val="1"/>
        </w:rPr>
      </w:pPr>
      <w:r w:rsidDel="00000000" w:rsidR="00000000" w:rsidRPr="00000000">
        <w:rPr>
          <w:b w:val="1"/>
          <w:bCs w:val="1"/>
          <w:rtl w:val="0"/>
        </w:rPr>
        <w:t xml:space="preserve">Rasgo cultural que conviene reforzar</w:t>
      </w:r>
    </w:p>
    <w:p w:rsidR="00000000" w:rsidDel="00000000" w:rsidP="00000000" w:rsidRDefault="00000000" w:rsidRPr="00000000" w14:paraId="0000019B">
      <w:pPr>
        <w:rPr>
          <w:i w:val="1"/>
          <w:iCs w:val="1"/>
        </w:rPr>
      </w:pPr>
      <w:r w:rsidDel="00000000" w:rsidR="00000000" w:rsidRPr="00000000">
        <w:rPr>
          <w:i w:val="1"/>
          <w:iCs w:val="1"/>
          <w:rtl w:val="0"/>
        </w:rPr>
        <w:t xml:space="preserve">Resume la principal necesidad cultural.</w:t>
      </w:r>
    </w:p>
    <w:p w:rsidR="00000000" w:rsidDel="00000000" w:rsidP="00000000" w:rsidRDefault="00000000" w:rsidRPr="00000000" w14:paraId="0000019C">
      <w:pPr>
        <w:rPr/>
      </w:pPr>
      <w:r w:rsidDel="00000000" w:rsidR="00000000" w:rsidRPr="00000000">
        <w:rPr>
          <w:rtl w:val="0"/>
        </w:rPr>
        <w:t xml:space="preserve">Respuesta:</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rPr>
          <w:b w:val="1"/>
          <w:bCs w:val="1"/>
        </w:rPr>
      </w:pPr>
      <w:r w:rsidDel="00000000" w:rsidR="00000000" w:rsidRPr="00000000">
        <w:rPr>
          <w:b w:val="1"/>
          <w:bCs w:val="1"/>
          <w:rtl w:val="0"/>
        </w:rPr>
        <w:t xml:space="preserve">Acciones que se incorporarán a la estrategia</w:t>
      </w:r>
    </w:p>
    <w:p w:rsidR="00000000" w:rsidDel="00000000" w:rsidP="00000000" w:rsidRDefault="00000000" w:rsidRPr="00000000" w14:paraId="0000019F">
      <w:pPr>
        <w:rPr>
          <w:i w:val="1"/>
          <w:iCs w:val="1"/>
        </w:rPr>
      </w:pPr>
      <w:r w:rsidDel="00000000" w:rsidR="00000000" w:rsidRPr="00000000">
        <w:rPr>
          <w:i w:val="1"/>
          <w:iCs w:val="1"/>
          <w:rtl w:val="0"/>
        </w:rPr>
        <w:t xml:space="preserve">Indica las dos acciones priorizadas.</w:t>
      </w:r>
    </w:p>
    <w:p w:rsidR="00000000" w:rsidDel="00000000" w:rsidP="00000000" w:rsidRDefault="00000000" w:rsidRPr="00000000" w14:paraId="000001A0">
      <w:pPr>
        <w:rPr/>
      </w:pPr>
      <w:r w:rsidDel="00000000" w:rsidR="00000000" w:rsidRPr="00000000">
        <w:rPr>
          <w:rtl w:val="0"/>
        </w:rPr>
        <w:t xml:space="preserve">Respuesta:</w:t>
      </w:r>
    </w:p>
    <w:p w:rsidR="00000000" w:rsidDel="00000000" w:rsidP="00000000" w:rsidRDefault="00000000" w:rsidRPr="00000000" w14:paraId="000001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rPr>
          <w:b w:val="1"/>
          <w:bCs w:val="1"/>
        </w:rPr>
      </w:pPr>
      <w:r w:rsidDel="00000000" w:rsidR="00000000" w:rsidRPr="00000000">
        <w:rPr>
          <w:b w:val="1"/>
          <w:bCs w:val="1"/>
          <w:rtl w:val="0"/>
        </w:rPr>
        <w:t xml:space="preserve">Responsabilidad principal</w:t>
      </w:r>
    </w:p>
    <w:p w:rsidR="00000000" w:rsidDel="00000000" w:rsidP="00000000" w:rsidRDefault="00000000" w:rsidRPr="00000000" w14:paraId="000001A3">
      <w:pPr>
        <w:rPr>
          <w:i w:val="1"/>
          <w:iCs w:val="1"/>
        </w:rPr>
      </w:pPr>
      <w:r w:rsidDel="00000000" w:rsidR="00000000" w:rsidRPr="00000000">
        <w:rPr>
          <w:i w:val="1"/>
          <w:iCs w:val="1"/>
          <w:rtl w:val="0"/>
        </w:rPr>
        <w:t xml:space="preserve">Indica el rol o unidad, no nombres personales.</w:t>
      </w:r>
    </w:p>
    <w:p w:rsidR="00000000" w:rsidDel="00000000" w:rsidP="00000000" w:rsidRDefault="00000000" w:rsidRPr="00000000" w14:paraId="000001A4">
      <w:pPr>
        <w:rPr/>
      </w:pPr>
      <w:r w:rsidDel="00000000" w:rsidR="00000000" w:rsidRPr="00000000">
        <w:rPr>
          <w:rtl w:val="0"/>
        </w:rPr>
        <w:t xml:space="preserve">Respuesta:</w:t>
      </w:r>
    </w:p>
    <w:p w:rsidR="00000000" w:rsidDel="00000000" w:rsidP="00000000" w:rsidRDefault="00000000" w:rsidRPr="00000000" w14:paraId="000001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6">
      <w:pPr>
        <w:rPr>
          <w:b w:val="1"/>
          <w:bCs w:val="1"/>
        </w:rPr>
      </w:pPr>
      <w:r w:rsidDel="00000000" w:rsidR="00000000" w:rsidRPr="00000000">
        <w:rPr>
          <w:b w:val="1"/>
          <w:bCs w:val="1"/>
          <w:rtl w:val="0"/>
        </w:rPr>
        <w:t xml:space="preserve">Primer paso</w:t>
      </w:r>
    </w:p>
    <w:p w:rsidR="00000000" w:rsidDel="00000000" w:rsidP="00000000" w:rsidRDefault="00000000" w:rsidRPr="00000000" w14:paraId="000001A7">
      <w:pPr>
        <w:rPr>
          <w:i w:val="1"/>
          <w:iCs w:val="1"/>
        </w:rPr>
      </w:pPr>
      <w:r w:rsidDel="00000000" w:rsidR="00000000" w:rsidRPr="00000000">
        <w:rPr>
          <w:i w:val="1"/>
          <w:iCs w:val="1"/>
          <w:rtl w:val="0"/>
        </w:rPr>
        <w:t xml:space="preserve">Formula la siguiente actuación posible.</w:t>
      </w:r>
    </w:p>
    <w:p w:rsidR="00000000" w:rsidDel="00000000" w:rsidP="00000000" w:rsidRDefault="00000000" w:rsidRPr="00000000" w14:paraId="000001A8">
      <w:pPr>
        <w:rPr/>
      </w:pPr>
      <w:r w:rsidDel="00000000" w:rsidR="00000000" w:rsidRPr="00000000">
        <w:rPr>
          <w:rtl w:val="0"/>
        </w:rPr>
        <w:t xml:space="preserve">Respuesta:</w:t>
      </w:r>
    </w:p>
    <w:p w:rsidR="00000000" w:rsidDel="00000000" w:rsidP="00000000" w:rsidRDefault="00000000" w:rsidRPr="00000000" w14:paraId="000001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rPr>
          <w:b w:val="1"/>
          <w:bCs w:val="1"/>
        </w:rPr>
      </w:pPr>
      <w:r w:rsidDel="00000000" w:rsidR="00000000" w:rsidRPr="00000000">
        <w:rPr>
          <w:b w:val="1"/>
          <w:bCs w:val="1"/>
          <w:rtl w:val="0"/>
        </w:rPr>
        <w:t xml:space="preserve">Aprendizaje que debe generarse</w:t>
      </w:r>
    </w:p>
    <w:p w:rsidR="00000000" w:rsidDel="00000000" w:rsidP="00000000" w:rsidRDefault="00000000" w:rsidRPr="00000000" w14:paraId="000001AB">
      <w:pPr>
        <w:rPr>
          <w:i w:val="1"/>
          <w:iCs w:val="1"/>
        </w:rPr>
      </w:pPr>
      <w:r w:rsidDel="00000000" w:rsidR="00000000" w:rsidRPr="00000000">
        <w:rPr>
          <w:i w:val="1"/>
          <w:iCs w:val="1"/>
          <w:rtl w:val="0"/>
        </w:rPr>
        <w:t xml:space="preserve">¿Qué será necesario conocer antes de mantener, ampliar o modificar las acciones?</w:t>
      </w:r>
    </w:p>
    <w:p w:rsidR="00000000" w:rsidDel="00000000" w:rsidP="00000000" w:rsidRDefault="00000000" w:rsidRPr="00000000" w14:paraId="000001AC">
      <w:pPr>
        <w:rPr/>
      </w:pPr>
      <w:r w:rsidDel="00000000" w:rsidR="00000000" w:rsidRPr="00000000">
        <w:rPr>
          <w:rtl w:val="0"/>
        </w:rPr>
        <w:t xml:space="preserve">Respuesta:</w:t>
      </w:r>
    </w:p>
    <w:p w:rsidR="00000000" w:rsidDel="00000000" w:rsidP="00000000" w:rsidRDefault="00000000" w:rsidRPr="00000000" w14:paraId="000001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rPr>
          <w:b w:val="1"/>
          <w:bCs w:val="1"/>
        </w:rPr>
      </w:pPr>
      <w:r w:rsidDel="00000000" w:rsidR="00000000" w:rsidRPr="00000000">
        <w:rPr>
          <w:b w:val="1"/>
          <w:bCs w:val="1"/>
          <w:rtl w:val="0"/>
        </w:rPr>
        <w:t xml:space="preserve">Validaciones pendientes</w:t>
      </w:r>
    </w:p>
    <w:p w:rsidR="00000000" w:rsidDel="00000000" w:rsidP="00000000" w:rsidRDefault="00000000" w:rsidRPr="00000000" w14:paraId="000001AF">
      <w:pPr>
        <w:rPr>
          <w:i w:val="1"/>
          <w:iCs w:val="1"/>
        </w:rPr>
      </w:pPr>
      <w:r w:rsidDel="00000000" w:rsidR="00000000" w:rsidRPr="00000000">
        <w:rPr>
          <w:i w:val="1"/>
          <w:iCs w:val="1"/>
          <w:rtl w:val="0"/>
        </w:rPr>
        <w:t xml:space="preserve">Declara qué debe confirmarse antes de actuar.</w:t>
      </w:r>
    </w:p>
    <w:p w:rsidR="00000000" w:rsidDel="00000000" w:rsidP="00000000" w:rsidRDefault="00000000" w:rsidRPr="00000000" w14:paraId="000001B0">
      <w:pPr>
        <w:rPr/>
      </w:pPr>
      <w:r w:rsidDel="00000000" w:rsidR="00000000" w:rsidRPr="00000000">
        <w:rPr>
          <w:rtl w:val="0"/>
        </w:rPr>
        <w:t xml:space="preserve">Respuesta:</w:t>
      </w:r>
    </w:p>
    <w:p w:rsidR="00000000" w:rsidDel="00000000" w:rsidP="00000000" w:rsidRDefault="00000000" w:rsidRPr="00000000" w14:paraId="000001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1"/>
        <w:keepNext w:val="0"/>
        <w:keepLines w:val="0"/>
        <w:jc w:val="both"/>
        <w:rPr>
          <w:rFonts w:ascii="Montserrat" w:cs="Montserrat" w:eastAsia="Montserrat" w:hAnsi="Montserrat"/>
          <w:b w:val="1"/>
          <w:bCs w:val="1"/>
          <w:color w:val="000000"/>
          <w:shd w:fill="auto" w:val="clear"/>
        </w:rPr>
      </w:pPr>
      <w:bookmarkStart w:colFirst="0" w:colLast="0" w:name="_fycunjymhslt" w:id="26"/>
      <w:bookmarkEnd w:id="26"/>
      <w:r w:rsidDel="00000000" w:rsidR="00000000" w:rsidRPr="00000000">
        <w:rPr>
          <w:rFonts w:ascii="Montserrat" w:cs="Montserrat" w:eastAsia="Montserrat" w:hAnsi="Montserrat"/>
          <w:b w:val="1"/>
          <w:bCs w:val="1"/>
          <w:color w:val="000000"/>
          <w:shd w:fill="auto" w:val="clear"/>
          <w:rtl w:val="0"/>
        </w:rPr>
        <w:t xml:space="preserve">9. Ejemplo abreviado</w:t>
      </w:r>
    </w:p>
    <w:p w:rsidR="00000000" w:rsidDel="00000000" w:rsidP="00000000" w:rsidRDefault="00000000" w:rsidRPr="00000000" w14:paraId="000001B3">
      <w:pPr>
        <w:rPr>
          <w:i w:val="1"/>
          <w:iCs w:val="1"/>
        </w:rPr>
      </w:pPr>
      <w:r w:rsidDel="00000000" w:rsidR="00000000" w:rsidRPr="00000000">
        <w:rPr>
          <w:i w:val="1"/>
          <w:iCs w:val="1"/>
          <w:rtl w:val="0"/>
        </w:rPr>
        <w:t xml:space="preserve">Caso ficticio elaborado con fines didácticos.</w:t>
      </w:r>
    </w:p>
    <w:p w:rsidR="00000000" w:rsidDel="00000000" w:rsidP="00000000" w:rsidRDefault="00000000" w:rsidRPr="00000000" w14:paraId="000001B4">
      <w:pPr>
        <w:rPr/>
      </w:pPr>
      <w:r w:rsidDel="00000000" w:rsidR="00000000" w:rsidRPr="00000000">
        <w:rPr>
          <w:b w:val="1"/>
          <w:bCs w:val="1"/>
          <w:rtl w:val="0"/>
        </w:rPr>
        <w:t xml:space="preserve">Caso:</w:t>
      </w:r>
      <w:r w:rsidDel="00000000" w:rsidR="00000000" w:rsidRPr="00000000">
        <w:rPr>
          <w:rtl w:val="0"/>
        </w:rPr>
        <w:t xml:space="preserve"> Ayuntamiento de Valdeloma. Circuito compartido de solicitudes ciudadanas.</w:t>
      </w:r>
    </w:p>
    <w:p w:rsidR="00000000" w:rsidDel="00000000" w:rsidP="00000000" w:rsidRDefault="00000000" w:rsidRPr="00000000" w14:paraId="000001B5">
      <w:pPr>
        <w:pStyle w:val="Heading2"/>
        <w:keepNext w:val="0"/>
        <w:keepLines w:val="0"/>
        <w:rPr/>
      </w:pPr>
      <w:bookmarkStart w:colFirst="0" w:colLast="0" w:name="_tomydvnodjd5" w:id="27"/>
      <w:bookmarkEnd w:id="27"/>
      <w:r w:rsidDel="00000000" w:rsidR="00000000" w:rsidRPr="00000000">
        <w:rPr>
          <w:rtl w:val="0"/>
        </w:rPr>
        <w:t xml:space="preserve">Evidencias culturales</w:t>
      </w:r>
    </w:p>
    <w:p w:rsidR="00000000" w:rsidDel="00000000" w:rsidP="00000000" w:rsidRDefault="00000000" w:rsidRPr="00000000" w14:paraId="000001B6">
      <w:pPr>
        <w:numPr>
          <w:ilvl w:val="0"/>
          <w:numId w:val="11"/>
        </w:numPr>
        <w:spacing w:after="0" w:afterAutospacing="0"/>
        <w:ind w:left="720" w:hanging="360"/>
        <w:jc w:val="left"/>
      </w:pPr>
      <w:r w:rsidDel="00000000" w:rsidR="00000000" w:rsidRPr="00000000">
        <w:rPr>
          <w:rtl w:val="0"/>
        </w:rPr>
        <w:t xml:space="preserve">Las ideas se comparten de manera informal y no se registra su tratamiento.</w:t>
      </w:r>
    </w:p>
    <w:p w:rsidR="00000000" w:rsidDel="00000000" w:rsidP="00000000" w:rsidRDefault="00000000" w:rsidRPr="00000000" w14:paraId="000001B7">
      <w:pPr>
        <w:numPr>
          <w:ilvl w:val="0"/>
          <w:numId w:val="11"/>
        </w:numPr>
        <w:spacing w:after="0" w:afterAutospacing="0" w:before="0" w:beforeAutospacing="0"/>
        <w:ind w:left="720" w:hanging="360"/>
        <w:jc w:val="left"/>
      </w:pPr>
      <w:r w:rsidDel="00000000" w:rsidR="00000000" w:rsidRPr="00000000">
        <w:rPr>
          <w:rtl w:val="0"/>
        </w:rPr>
        <w:t xml:space="preserve">La colaboración entre áreas depende de relaciones personales.</w:t>
      </w:r>
    </w:p>
    <w:p w:rsidR="00000000" w:rsidDel="00000000" w:rsidP="00000000" w:rsidRDefault="00000000" w:rsidRPr="00000000" w14:paraId="000001B8">
      <w:pPr>
        <w:numPr>
          <w:ilvl w:val="0"/>
          <w:numId w:val="11"/>
        </w:numPr>
        <w:spacing w:after="0" w:afterAutospacing="0" w:before="0" w:beforeAutospacing="0"/>
        <w:ind w:left="720" w:hanging="360"/>
        <w:jc w:val="left"/>
      </w:pPr>
      <w:r w:rsidDel="00000000" w:rsidR="00000000" w:rsidRPr="00000000">
        <w:rPr>
          <w:rtl w:val="0"/>
        </w:rPr>
        <w:t xml:space="preserve">Las incidencias se resuelven, pero no se convierten en aprendizajes reutilizables.</w:t>
      </w:r>
    </w:p>
    <w:p w:rsidR="00000000" w:rsidDel="00000000" w:rsidP="00000000" w:rsidRDefault="00000000" w:rsidRPr="00000000" w14:paraId="000001B9">
      <w:pPr>
        <w:numPr>
          <w:ilvl w:val="0"/>
          <w:numId w:val="11"/>
        </w:numPr>
        <w:spacing w:before="0" w:beforeAutospacing="0"/>
        <w:ind w:left="720" w:hanging="360"/>
        <w:jc w:val="left"/>
      </w:pPr>
      <w:r w:rsidDel="00000000" w:rsidR="00000000" w:rsidRPr="00000000">
        <w:rPr>
          <w:rtl w:val="0"/>
        </w:rPr>
        <w:t xml:space="preserve">No existe devolución estable sobre las propuestas.</w:t>
      </w:r>
    </w:p>
    <w:p w:rsidR="00000000" w:rsidDel="00000000" w:rsidP="00000000" w:rsidRDefault="00000000" w:rsidRPr="00000000" w14:paraId="000001BA">
      <w:pPr>
        <w:pStyle w:val="Heading2"/>
        <w:keepNext w:val="0"/>
        <w:keepLines w:val="0"/>
        <w:rPr/>
      </w:pPr>
      <w:bookmarkStart w:colFirst="0" w:colLast="0" w:name="_s9yg1fzhpq6s" w:id="28"/>
      <w:bookmarkEnd w:id="28"/>
      <w:r w:rsidDel="00000000" w:rsidR="00000000" w:rsidRPr="00000000">
        <w:rPr>
          <w:rtl w:val="0"/>
        </w:rPr>
        <w:t xml:space="preserve">Objetivo cultural</w:t>
      </w:r>
    </w:p>
    <w:p w:rsidR="00000000" w:rsidDel="00000000" w:rsidP="00000000" w:rsidRDefault="00000000" w:rsidRPr="00000000" w14:paraId="000001BB">
      <w:pPr>
        <w:rPr/>
      </w:pPr>
      <w:r w:rsidDel="00000000" w:rsidR="00000000" w:rsidRPr="00000000">
        <w:rPr>
          <w:rtl w:val="0"/>
        </w:rPr>
        <w:t xml:space="preserve">Conseguir que las mejoras del circuito se formulen con información mínima, se revisen en un espacio interdepartamental, reciban una respuesta razonada y generen aprendizajes que puedan incorporarse al procedimiento.</w:t>
      </w:r>
    </w:p>
    <w:p w:rsidR="00000000" w:rsidDel="00000000" w:rsidP="00000000" w:rsidRDefault="00000000" w:rsidRPr="00000000" w14:paraId="000001BC">
      <w:pPr>
        <w:pStyle w:val="Heading2"/>
        <w:keepNext w:val="0"/>
        <w:keepLines w:val="0"/>
        <w:rPr/>
      </w:pPr>
      <w:bookmarkStart w:colFirst="0" w:colLast="0" w:name="_vep5aa30npk5" w:id="29"/>
      <w:bookmarkEnd w:id="29"/>
      <w:r w:rsidDel="00000000" w:rsidR="00000000" w:rsidRPr="00000000">
        <w:rPr>
          <w:rtl w:val="0"/>
        </w:rPr>
        <w:t xml:space="preserve">Cuatro acciones</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1.2921493237684"/>
        <w:gridCol w:w="4777.936049725455"/>
        <w:gridCol w:w="2736.2836119744006"/>
        <w:tblGridChange w:id="0">
          <w:tblGrid>
            <w:gridCol w:w="1511.2921493237684"/>
            <w:gridCol w:w="4777.936049725455"/>
            <w:gridCol w:w="2736.283611974400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jc w:val="center"/>
              <w:rPr/>
            </w:pPr>
            <w:r w:rsidDel="00000000" w:rsidR="00000000" w:rsidRPr="00000000">
              <w:rPr>
                <w:b w:val="1"/>
                <w:bCs w:val="1"/>
                <w:rtl w:val="0"/>
              </w:rPr>
              <w:t xml:space="preserve">Ámbito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jc w:val="center"/>
              <w:rPr/>
            </w:pPr>
            <w:r w:rsidDel="00000000" w:rsidR="00000000" w:rsidRPr="00000000">
              <w:rPr>
                <w:b w:val="1"/>
                <w:bCs w:val="1"/>
                <w:rtl w:val="0"/>
              </w:rPr>
              <w:t xml:space="preserve">Acción abreviada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jc w:val="center"/>
              <w:rPr/>
            </w:pPr>
            <w:r w:rsidDel="00000000" w:rsidR="00000000" w:rsidRPr="00000000">
              <w:rPr>
                <w:b w:val="1"/>
                <w:bCs w:val="1"/>
                <w:rtl w:val="0"/>
              </w:rPr>
              <w:t xml:space="preserve">Evidencia</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Creatividad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Sesión mensual de 25 minutos sobre un reto delimitado, con generación silenciosa de alternativas antes de valorarlas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Reto formulado, alternativas y participantes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Colaboración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Equipo temporal de mejora de seis semanas con Atención Ciudadana y las dos áreas participantes; roles y capacidad de decisión definidos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Convocatoria, acuerdos y responsables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t xml:space="preserve">Aprendizaje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Retrospectiva breve al final de cada ciclo y ficha de aprendizaje con decisiones de mantener, modificar o detener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Acta breve y ficha de aprendizaje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Consolidación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t xml:space="preserve">Registro común de propuestas con estado, criterios aplicados y devolución a quienes contribuyeron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Registro de propuestas y comunicaciones de devolución</w:t>
            </w:r>
          </w:p>
        </w:tc>
      </w:tr>
    </w:tbl>
    <w:p w:rsidR="00000000" w:rsidDel="00000000" w:rsidP="00000000" w:rsidRDefault="00000000" w:rsidRPr="00000000" w14:paraId="000001CC">
      <w:pPr>
        <w:pStyle w:val="Heading2"/>
        <w:keepNext w:val="0"/>
        <w:keepLines w:val="0"/>
        <w:rPr/>
      </w:pPr>
      <w:bookmarkStart w:colFirst="0" w:colLast="0" w:name="_5pk0lc3g670t" w:id="30"/>
      <w:bookmarkEnd w:id="30"/>
      <w:r w:rsidDel="00000000" w:rsidR="00000000" w:rsidRPr="00000000">
        <w:rPr>
          <w:rtl w:val="0"/>
        </w:rPr>
        <w:t xml:space="preserve">Priorización razonada</w:t>
      </w:r>
    </w:p>
    <w:p w:rsidR="00000000" w:rsidDel="00000000" w:rsidP="00000000" w:rsidRDefault="00000000" w:rsidRPr="00000000" w14:paraId="000001CD">
      <w:pPr>
        <w:rPr/>
      </w:pPr>
      <w:r w:rsidDel="00000000" w:rsidR="00000000" w:rsidRPr="00000000">
        <w:rPr>
          <w:rtl w:val="0"/>
        </w:rPr>
        <w:t xml:space="preserve">Valdeloma prioriza el equipo temporal de mejora y la retrospectiva porque pueden ponerse en marcha con recursos limitados, permiten reunir perspectivas diversas y generan información necesaria antes de diseñar un sistema estable de propuestas.</w:t>
      </w:r>
    </w:p>
    <w:p w:rsidR="00000000" w:rsidDel="00000000" w:rsidP="00000000" w:rsidRDefault="00000000" w:rsidRPr="00000000" w14:paraId="000001CE">
      <w:pPr>
        <w:rPr/>
      </w:pPr>
      <w:r w:rsidDel="00000000" w:rsidR="00000000" w:rsidRPr="00000000">
        <w:rPr>
          <w:rtl w:val="0"/>
        </w:rPr>
        <w:t xml:space="preserve">La sesión de creatividad se integrará en el equipo temporal. El registro común se preparará en versión mínima y se ampliará únicamente después de comprobar que existen responsables y capacidad de respuesta.</w:t>
      </w:r>
    </w:p>
    <w:p w:rsidR="00000000" w:rsidDel="00000000" w:rsidP="00000000" w:rsidRDefault="00000000" w:rsidRPr="00000000" w14:paraId="000001CF">
      <w:pPr>
        <w:pStyle w:val="Heading2"/>
        <w:keepNext w:val="0"/>
        <w:keepLines w:val="0"/>
        <w:rPr/>
      </w:pPr>
      <w:bookmarkStart w:colFirst="0" w:colLast="0" w:name="_suwcewmjh2r4" w:id="31"/>
      <w:bookmarkEnd w:id="31"/>
      <w:r w:rsidDel="00000000" w:rsidR="00000000" w:rsidRPr="00000000">
        <w:rPr>
          <w:rtl w:val="0"/>
        </w:rPr>
        <w:t xml:space="preserve">Primer paso viable</w:t>
      </w:r>
    </w:p>
    <w:p w:rsidR="00000000" w:rsidDel="00000000" w:rsidP="00000000" w:rsidRDefault="00000000" w:rsidRPr="00000000" w14:paraId="000001D0">
      <w:pPr>
        <w:rPr/>
      </w:pPr>
      <w:r w:rsidDel="00000000" w:rsidR="00000000" w:rsidRPr="00000000">
        <w:rPr>
          <w:rtl w:val="0"/>
        </w:rPr>
        <w:t xml:space="preserve">Confirmar con las unidades participantes la finalidad, la duración, las responsabilidades y la capacidad de decisión del equipo temporal; después, elevar la propuesta para la validación que corresponda.</w:t>
      </w:r>
    </w:p>
    <w:p w:rsidR="00000000" w:rsidDel="00000000" w:rsidP="00000000" w:rsidRDefault="00000000" w:rsidRPr="00000000" w14:paraId="000001D1">
      <w:pPr>
        <w:pStyle w:val="Heading2"/>
        <w:keepNext w:val="0"/>
        <w:keepLines w:val="0"/>
        <w:rPr/>
      </w:pPr>
      <w:bookmarkStart w:colFirst="0" w:colLast="0" w:name="_kqbv4i3gv6ue" w:id="32"/>
      <w:bookmarkEnd w:id="32"/>
      <w:r w:rsidDel="00000000" w:rsidR="00000000" w:rsidRPr="00000000">
        <w:rPr>
          <w:rtl w:val="0"/>
        </w:rPr>
        <w:t xml:space="preserve">Aprendizaje e indicadores</w:t>
      </w:r>
    </w:p>
    <w:p w:rsidR="00000000" w:rsidDel="00000000" w:rsidP="00000000" w:rsidRDefault="00000000" w:rsidRPr="00000000" w14:paraId="000001D2">
      <w:pPr>
        <w:numPr>
          <w:ilvl w:val="0"/>
          <w:numId w:val="14"/>
        </w:numPr>
        <w:spacing w:after="0" w:afterAutospacing="0"/>
        <w:ind w:left="720" w:hanging="360"/>
        <w:jc w:val="left"/>
      </w:pPr>
      <w:r w:rsidDel="00000000" w:rsidR="00000000" w:rsidRPr="00000000">
        <w:rPr>
          <w:b w:val="1"/>
          <w:bCs w:val="1"/>
          <w:rtl w:val="0"/>
        </w:rPr>
        <w:t xml:space="preserve">Ejecución:</w:t>
      </w:r>
      <w:r w:rsidDel="00000000" w:rsidR="00000000" w:rsidRPr="00000000">
        <w:rPr>
          <w:rtl w:val="0"/>
        </w:rPr>
        <w:t xml:space="preserve"> se constituye el equipo y se celebran las revisiones previstas.</w:t>
      </w:r>
    </w:p>
    <w:p w:rsidR="00000000" w:rsidDel="00000000" w:rsidP="00000000" w:rsidRDefault="00000000" w:rsidRPr="00000000" w14:paraId="000001D3">
      <w:pPr>
        <w:numPr>
          <w:ilvl w:val="0"/>
          <w:numId w:val="14"/>
        </w:numPr>
        <w:spacing w:after="0" w:afterAutospacing="0" w:before="0" w:beforeAutospacing="0"/>
        <w:ind w:left="720" w:hanging="360"/>
        <w:jc w:val="left"/>
      </w:pPr>
      <w:r w:rsidDel="00000000" w:rsidR="00000000" w:rsidRPr="00000000">
        <w:rPr>
          <w:b w:val="1"/>
          <w:bCs w:val="1"/>
          <w:rtl w:val="0"/>
        </w:rPr>
        <w:t xml:space="preserve">Participación:</w:t>
      </w:r>
      <w:r w:rsidDel="00000000" w:rsidR="00000000" w:rsidRPr="00000000">
        <w:rPr>
          <w:rtl w:val="0"/>
        </w:rPr>
        <w:t xml:space="preserve"> las áreas implicadas aportan información y alternativas.</w:t>
      </w:r>
    </w:p>
    <w:p w:rsidR="00000000" w:rsidDel="00000000" w:rsidP="00000000" w:rsidRDefault="00000000" w:rsidRPr="00000000" w14:paraId="000001D4">
      <w:pPr>
        <w:numPr>
          <w:ilvl w:val="0"/>
          <w:numId w:val="14"/>
        </w:numPr>
        <w:spacing w:after="0" w:afterAutospacing="0" w:before="0" w:beforeAutospacing="0"/>
        <w:ind w:left="720" w:hanging="360"/>
        <w:jc w:val="left"/>
      </w:pPr>
      <w:r w:rsidDel="00000000" w:rsidR="00000000" w:rsidRPr="00000000">
        <w:rPr>
          <w:b w:val="1"/>
          <w:bCs w:val="1"/>
          <w:rtl w:val="0"/>
        </w:rPr>
        <w:t xml:space="preserve">Devolución:</w:t>
      </w:r>
      <w:r w:rsidDel="00000000" w:rsidR="00000000" w:rsidRPr="00000000">
        <w:rPr>
          <w:rtl w:val="0"/>
        </w:rPr>
        <w:t xml:space="preserve"> las propuestas reciben una respuesta razonada.</w:t>
      </w:r>
    </w:p>
    <w:p w:rsidR="00000000" w:rsidDel="00000000" w:rsidP="00000000" w:rsidRDefault="00000000" w:rsidRPr="00000000" w14:paraId="000001D5">
      <w:pPr>
        <w:numPr>
          <w:ilvl w:val="0"/>
          <w:numId w:val="14"/>
        </w:numPr>
        <w:spacing w:after="0" w:afterAutospacing="0" w:before="0" w:beforeAutospacing="0"/>
        <w:ind w:left="720" w:hanging="360"/>
        <w:jc w:val="left"/>
      </w:pPr>
      <w:r w:rsidDel="00000000" w:rsidR="00000000" w:rsidRPr="00000000">
        <w:rPr>
          <w:b w:val="1"/>
          <w:bCs w:val="1"/>
          <w:rtl w:val="0"/>
        </w:rPr>
        <w:t xml:space="preserve">Aprendizaje:</w:t>
      </w:r>
      <w:r w:rsidDel="00000000" w:rsidR="00000000" w:rsidRPr="00000000">
        <w:rPr>
          <w:rtl w:val="0"/>
        </w:rPr>
        <w:t xml:space="preserve"> se documentan decisiones y cambios incorporados.</w:t>
      </w:r>
    </w:p>
    <w:p w:rsidR="00000000" w:rsidDel="00000000" w:rsidP="00000000" w:rsidRDefault="00000000" w:rsidRPr="00000000" w14:paraId="000001D6">
      <w:pPr>
        <w:numPr>
          <w:ilvl w:val="0"/>
          <w:numId w:val="14"/>
        </w:numPr>
        <w:spacing w:after="0" w:afterAutospacing="0" w:before="0" w:beforeAutospacing="0"/>
        <w:ind w:left="720" w:hanging="360"/>
        <w:jc w:val="left"/>
      </w:pPr>
      <w:r w:rsidDel="00000000" w:rsidR="00000000" w:rsidRPr="00000000">
        <w:rPr>
          <w:b w:val="1"/>
          <w:bCs w:val="1"/>
          <w:rtl w:val="0"/>
        </w:rPr>
        <w:t xml:space="preserve">Resultado:</w:t>
      </w:r>
      <w:r w:rsidDel="00000000" w:rsidR="00000000" w:rsidRPr="00000000">
        <w:rPr>
          <w:rtl w:val="0"/>
        </w:rPr>
        <w:t xml:space="preserve"> disminuyen las reasignaciones o se explican mejor sus causas.</w:t>
      </w:r>
    </w:p>
    <w:p w:rsidR="00000000" w:rsidDel="00000000" w:rsidP="00000000" w:rsidRDefault="00000000" w:rsidRPr="00000000" w14:paraId="000001D7">
      <w:pPr>
        <w:numPr>
          <w:ilvl w:val="0"/>
          <w:numId w:val="14"/>
        </w:numPr>
        <w:spacing w:before="0" w:beforeAutospacing="0"/>
        <w:ind w:left="720" w:hanging="360"/>
        <w:jc w:val="left"/>
      </w:pPr>
      <w:r w:rsidDel="00000000" w:rsidR="00000000" w:rsidRPr="00000000">
        <w:rPr>
          <w:b w:val="1"/>
          <w:bCs w:val="1"/>
          <w:rtl w:val="0"/>
        </w:rPr>
        <w:t xml:space="preserve">Garantía:</w:t>
      </w:r>
      <w:r w:rsidDel="00000000" w:rsidR="00000000" w:rsidRPr="00000000">
        <w:rPr>
          <w:rtl w:val="0"/>
        </w:rPr>
        <w:t xml:space="preserve"> no se producen pérdidas de trazabilidad ni se compromete la atención.</w:t>
      </w:r>
    </w:p>
    <w:p w:rsidR="00000000" w:rsidDel="00000000" w:rsidP="00000000" w:rsidRDefault="00000000" w:rsidRPr="00000000" w14:paraId="000001D8">
      <w:pPr>
        <w:ind w:left="600" w:right="600" w:firstLine="0"/>
        <w:rPr/>
      </w:pPr>
      <w:r w:rsidDel="00000000" w:rsidR="00000000" w:rsidRPr="00000000">
        <w:rPr>
          <w:b w:val="1"/>
          <w:bCs w:val="1"/>
          <w:rtl w:val="0"/>
        </w:rPr>
        <w:t xml:space="preserve">Lectura del ejemplo:</w:t>
      </w:r>
      <w:r w:rsidDel="00000000" w:rsidR="00000000" w:rsidRPr="00000000">
        <w:rPr>
          <w:rtl w:val="0"/>
        </w:rPr>
        <w:t xml:space="preserve"> el ejemplo muestra una posible respuesta, no una plantilla que deba copiarse. Una entidad con otro tamaño, recursos, competencias o problema necesitará adaptar las acciones y sus validaciones.</w:t>
      </w:r>
    </w:p>
    <w:p w:rsidR="00000000" w:rsidDel="00000000" w:rsidP="00000000" w:rsidRDefault="00000000" w:rsidRPr="00000000" w14:paraId="000001D9">
      <w:pPr>
        <w:pStyle w:val="Heading1"/>
        <w:keepNext w:val="0"/>
        <w:keepLines w:val="0"/>
        <w:jc w:val="both"/>
        <w:rPr>
          <w:rFonts w:ascii="Montserrat" w:cs="Montserrat" w:eastAsia="Montserrat" w:hAnsi="Montserrat"/>
          <w:b w:val="1"/>
          <w:bCs w:val="1"/>
          <w:color w:val="000000"/>
          <w:shd w:fill="auto" w:val="clear"/>
        </w:rPr>
      </w:pPr>
      <w:bookmarkStart w:colFirst="0" w:colLast="0" w:name="_phra6887qg91" w:id="33"/>
      <w:bookmarkEnd w:id="33"/>
      <w:r w:rsidDel="00000000" w:rsidR="00000000" w:rsidRPr="00000000">
        <w:rPr>
          <w:rFonts w:ascii="Montserrat" w:cs="Montserrat" w:eastAsia="Montserrat" w:hAnsi="Montserrat"/>
          <w:b w:val="1"/>
          <w:bCs w:val="1"/>
          <w:color w:val="000000"/>
          <w:shd w:fill="auto" w:val="clear"/>
          <w:rtl w:val="0"/>
        </w:rPr>
        <w:t xml:space="preserve">10. Qué debes entregar</w:t>
      </w:r>
    </w:p>
    <w:p w:rsidR="00000000" w:rsidDel="00000000" w:rsidP="00000000" w:rsidRDefault="00000000" w:rsidRPr="00000000" w14:paraId="000001DA">
      <w:pPr>
        <w:rPr/>
      </w:pPr>
      <w:r w:rsidDel="00000000" w:rsidR="00000000" w:rsidRPr="00000000">
        <w:rPr>
          <w:rtl w:val="0"/>
        </w:rPr>
        <w:t xml:space="preserve">Entrega un único documento que contenga:</w:t>
      </w:r>
    </w:p>
    <w:p w:rsidR="00000000" w:rsidDel="00000000" w:rsidP="00000000" w:rsidRDefault="00000000" w:rsidRPr="00000000" w14:paraId="000001DB">
      <w:pPr>
        <w:numPr>
          <w:ilvl w:val="0"/>
          <w:numId w:val="15"/>
        </w:numPr>
        <w:spacing w:after="0" w:afterAutospacing="0"/>
        <w:ind w:left="720" w:hanging="360"/>
        <w:jc w:val="left"/>
      </w:pPr>
      <w:r w:rsidDel="00000000" w:rsidR="00000000" w:rsidRPr="00000000">
        <w:rPr>
          <w:rtl w:val="0"/>
        </w:rPr>
        <w:t xml:space="preserve">identificación del reto, finalidad pública, alcance y exclusiones;</w:t>
      </w:r>
    </w:p>
    <w:p w:rsidR="00000000" w:rsidDel="00000000" w:rsidP="00000000" w:rsidRDefault="00000000" w:rsidRPr="00000000" w14:paraId="000001DC">
      <w:pPr>
        <w:numPr>
          <w:ilvl w:val="0"/>
          <w:numId w:val="15"/>
        </w:numPr>
        <w:spacing w:after="0" w:afterAutospacing="0" w:before="0" w:beforeAutospacing="0"/>
        <w:ind w:left="720" w:hanging="360"/>
        <w:jc w:val="left"/>
      </w:pPr>
      <w:r w:rsidDel="00000000" w:rsidR="00000000" w:rsidRPr="00000000">
        <w:rPr>
          <w:rtl w:val="0"/>
        </w:rPr>
        <w:t xml:space="preserve">entre tres y cinco evidencias culturales relevantes;</w:t>
      </w:r>
    </w:p>
    <w:p w:rsidR="00000000" w:rsidDel="00000000" w:rsidP="00000000" w:rsidRDefault="00000000" w:rsidRPr="00000000" w14:paraId="000001DD">
      <w:pPr>
        <w:numPr>
          <w:ilvl w:val="0"/>
          <w:numId w:val="15"/>
        </w:numPr>
        <w:spacing w:after="0" w:afterAutospacing="0" w:before="0" w:beforeAutospacing="0"/>
        <w:ind w:left="720" w:hanging="360"/>
        <w:jc w:val="left"/>
      </w:pPr>
      <w:r w:rsidDel="00000000" w:rsidR="00000000" w:rsidRPr="00000000">
        <w:rPr>
          <w:rtl w:val="0"/>
        </w:rPr>
        <w:t xml:space="preserve">un objetivo de activación cultural;</w:t>
      </w:r>
    </w:p>
    <w:p w:rsidR="00000000" w:rsidDel="00000000" w:rsidP="00000000" w:rsidRDefault="00000000" w:rsidRPr="00000000" w14:paraId="000001DE">
      <w:pPr>
        <w:numPr>
          <w:ilvl w:val="0"/>
          <w:numId w:val="15"/>
        </w:numPr>
        <w:spacing w:after="0" w:afterAutospacing="0" w:before="0" w:beforeAutospacing="0"/>
        <w:ind w:left="720" w:hanging="360"/>
        <w:jc w:val="left"/>
      </w:pPr>
      <w:r w:rsidDel="00000000" w:rsidR="00000000" w:rsidRPr="00000000">
        <w:rPr>
          <w:rtl w:val="0"/>
        </w:rPr>
        <w:t xml:space="preserve">al menos cuatro acciones equilibradas;</w:t>
      </w:r>
    </w:p>
    <w:p w:rsidR="00000000" w:rsidDel="00000000" w:rsidP="00000000" w:rsidRDefault="00000000" w:rsidRPr="00000000" w14:paraId="000001DF">
      <w:pPr>
        <w:numPr>
          <w:ilvl w:val="0"/>
          <w:numId w:val="15"/>
        </w:numPr>
        <w:spacing w:after="0" w:afterAutospacing="0" w:before="0" w:beforeAutospacing="0"/>
        <w:ind w:left="720" w:hanging="360"/>
        <w:jc w:val="left"/>
      </w:pPr>
      <w:r w:rsidDel="00000000" w:rsidR="00000000" w:rsidRPr="00000000">
        <w:rPr>
          <w:rtl w:val="0"/>
        </w:rPr>
        <w:t xml:space="preserve">comprobaciones previas y matriz de priorización;</w:t>
      </w:r>
    </w:p>
    <w:p w:rsidR="00000000" w:rsidDel="00000000" w:rsidP="00000000" w:rsidRDefault="00000000" w:rsidRPr="00000000" w14:paraId="000001E0">
      <w:pPr>
        <w:numPr>
          <w:ilvl w:val="0"/>
          <w:numId w:val="15"/>
        </w:numPr>
        <w:spacing w:after="0" w:afterAutospacing="0" w:before="0" w:beforeAutospacing="0"/>
        <w:ind w:left="720" w:hanging="360"/>
        <w:jc w:val="left"/>
      </w:pPr>
      <w:r w:rsidDel="00000000" w:rsidR="00000000" w:rsidRPr="00000000">
        <w:rPr>
          <w:rtl w:val="0"/>
        </w:rPr>
        <w:t xml:space="preserve">selección razonada de dos acciones;</w:t>
      </w:r>
    </w:p>
    <w:p w:rsidR="00000000" w:rsidDel="00000000" w:rsidP="00000000" w:rsidRDefault="00000000" w:rsidRPr="00000000" w14:paraId="000001E1">
      <w:pPr>
        <w:numPr>
          <w:ilvl w:val="0"/>
          <w:numId w:val="15"/>
        </w:numPr>
        <w:spacing w:after="0" w:afterAutospacing="0" w:before="0" w:beforeAutospacing="0"/>
        <w:ind w:left="720" w:hanging="360"/>
        <w:jc w:val="left"/>
      </w:pPr>
      <w:r w:rsidDel="00000000" w:rsidR="00000000" w:rsidRPr="00000000">
        <w:rPr>
          <w:rtl w:val="0"/>
        </w:rPr>
        <w:t xml:space="preserve">responsabilidades, agentes y recursos mínimos;</w:t>
      </w:r>
    </w:p>
    <w:p w:rsidR="00000000" w:rsidDel="00000000" w:rsidP="00000000" w:rsidRDefault="00000000" w:rsidRPr="00000000" w14:paraId="000001E2">
      <w:pPr>
        <w:numPr>
          <w:ilvl w:val="0"/>
          <w:numId w:val="15"/>
        </w:numPr>
        <w:spacing w:after="0" w:afterAutospacing="0" w:before="0" w:beforeAutospacing="0"/>
        <w:ind w:left="720" w:hanging="360"/>
        <w:jc w:val="left"/>
      </w:pPr>
      <w:r w:rsidDel="00000000" w:rsidR="00000000" w:rsidRPr="00000000">
        <w:rPr>
          <w:rtl w:val="0"/>
        </w:rPr>
        <w:t xml:space="preserve">primer paso viable;</w:t>
      </w:r>
    </w:p>
    <w:p w:rsidR="00000000" w:rsidDel="00000000" w:rsidP="00000000" w:rsidRDefault="00000000" w:rsidRPr="00000000" w14:paraId="000001E3">
      <w:pPr>
        <w:numPr>
          <w:ilvl w:val="0"/>
          <w:numId w:val="15"/>
        </w:numPr>
        <w:spacing w:after="0" w:afterAutospacing="0" w:before="0" w:beforeAutospacing="0"/>
        <w:ind w:left="720" w:hanging="360"/>
        <w:jc w:val="left"/>
      </w:pPr>
      <w:r w:rsidDel="00000000" w:rsidR="00000000" w:rsidRPr="00000000">
        <w:rPr>
          <w:rtl w:val="0"/>
        </w:rPr>
        <w:t xml:space="preserve">mecanismo de aprendizaje y devolución;</w:t>
      </w:r>
    </w:p>
    <w:p w:rsidR="00000000" w:rsidDel="00000000" w:rsidP="00000000" w:rsidRDefault="00000000" w:rsidRPr="00000000" w14:paraId="000001E4">
      <w:pPr>
        <w:numPr>
          <w:ilvl w:val="0"/>
          <w:numId w:val="15"/>
        </w:numPr>
        <w:spacing w:after="0" w:afterAutospacing="0" w:before="0" w:beforeAutospacing="0"/>
        <w:ind w:left="720" w:hanging="360"/>
        <w:jc w:val="left"/>
      </w:pPr>
      <w:r w:rsidDel="00000000" w:rsidR="00000000" w:rsidRPr="00000000">
        <w:rPr>
          <w:rtl w:val="0"/>
        </w:rPr>
        <w:t xml:space="preserve">indicadores o señales de avance;</w:t>
      </w:r>
    </w:p>
    <w:p w:rsidR="00000000" w:rsidDel="00000000" w:rsidP="00000000" w:rsidRDefault="00000000" w:rsidRPr="00000000" w14:paraId="000001E5">
      <w:pPr>
        <w:numPr>
          <w:ilvl w:val="0"/>
          <w:numId w:val="15"/>
        </w:numPr>
        <w:spacing w:after="0" w:afterAutospacing="0" w:before="0" w:beforeAutospacing="0"/>
        <w:ind w:left="720" w:hanging="360"/>
        <w:jc w:val="left"/>
      </w:pPr>
      <w:r w:rsidDel="00000000" w:rsidR="00000000" w:rsidRPr="00000000">
        <w:rPr>
          <w:rtl w:val="0"/>
        </w:rPr>
        <w:t xml:space="preserve">riesgos, límites y validaciones pendientes;</w:t>
      </w:r>
    </w:p>
    <w:p w:rsidR="00000000" w:rsidDel="00000000" w:rsidP="00000000" w:rsidRDefault="00000000" w:rsidRPr="00000000" w14:paraId="000001E6">
      <w:pPr>
        <w:numPr>
          <w:ilvl w:val="0"/>
          <w:numId w:val="15"/>
        </w:numPr>
        <w:spacing w:before="0" w:beforeAutospacing="0"/>
        <w:ind w:left="720" w:hanging="360"/>
        <w:jc w:val="left"/>
      </w:pPr>
      <w:r w:rsidDel="00000000" w:rsidR="00000000" w:rsidRPr="00000000">
        <w:rPr>
          <w:rtl w:val="0"/>
        </w:rPr>
        <w:t xml:space="preserve">síntesis transferible a la estrategia final.</w:t>
      </w:r>
    </w:p>
    <w:p w:rsidR="00000000" w:rsidDel="00000000" w:rsidP="00000000" w:rsidRDefault="00000000" w:rsidRPr="00000000" w14:paraId="000001E7">
      <w:pPr>
        <w:pStyle w:val="Heading2"/>
        <w:keepNext w:val="0"/>
        <w:keepLines w:val="0"/>
        <w:rPr/>
      </w:pPr>
      <w:bookmarkStart w:colFirst="0" w:colLast="0" w:name="_bc4rdtv4cwa5" w:id="34"/>
      <w:bookmarkEnd w:id="34"/>
      <w:r w:rsidDel="00000000" w:rsidR="00000000" w:rsidRPr="00000000">
        <w:rPr>
          <w:rtl w:val="0"/>
        </w:rPr>
        <w:t xml:space="preserve">Formato</w:t>
      </w:r>
    </w:p>
    <w:p w:rsidR="00000000" w:rsidDel="00000000" w:rsidP="00000000" w:rsidRDefault="00000000" w:rsidRPr="00000000" w14:paraId="000001E8">
      <w:pPr>
        <w:numPr>
          <w:ilvl w:val="0"/>
          <w:numId w:val="2"/>
        </w:numPr>
        <w:spacing w:after="0" w:afterAutospacing="0"/>
        <w:ind w:left="720" w:hanging="360"/>
        <w:jc w:val="left"/>
      </w:pPr>
      <w:r w:rsidDel="00000000" w:rsidR="00000000" w:rsidRPr="00000000">
        <w:rPr>
          <w:rtl w:val="0"/>
        </w:rPr>
        <w:t xml:space="preserve">Utiliza la plantilla AP-05 facilitada.</w:t>
      </w:r>
    </w:p>
    <w:p w:rsidR="00000000" w:rsidDel="00000000" w:rsidP="00000000" w:rsidRDefault="00000000" w:rsidRPr="00000000" w14:paraId="000001E9">
      <w:pPr>
        <w:numPr>
          <w:ilvl w:val="0"/>
          <w:numId w:val="2"/>
        </w:numPr>
        <w:spacing w:after="0" w:afterAutospacing="0" w:before="0" w:beforeAutospacing="0"/>
        <w:ind w:left="720" w:hanging="360"/>
        <w:jc w:val="left"/>
      </w:pPr>
      <w:r w:rsidDel="00000000" w:rsidR="00000000" w:rsidRPr="00000000">
        <w:rPr>
          <w:rtl w:val="0"/>
        </w:rPr>
        <w:t xml:space="preserve">Prioriza la claridad, la coherencia y la utilidad profesional.</w:t>
      </w:r>
    </w:p>
    <w:p w:rsidR="00000000" w:rsidDel="00000000" w:rsidP="00000000" w:rsidRDefault="00000000" w:rsidRPr="00000000" w14:paraId="000001EA">
      <w:pPr>
        <w:numPr>
          <w:ilvl w:val="0"/>
          <w:numId w:val="2"/>
        </w:numPr>
        <w:spacing w:after="0" w:afterAutospacing="0" w:before="0" w:beforeAutospacing="0"/>
        <w:ind w:left="720" w:hanging="360"/>
        <w:jc w:val="left"/>
      </w:pPr>
      <w:r w:rsidDel="00000000" w:rsidR="00000000" w:rsidRPr="00000000">
        <w:rPr>
          <w:rtl w:val="0"/>
        </w:rPr>
        <w:t xml:space="preserve">No incluyas información confidencial ni datos personales.</w:t>
      </w:r>
    </w:p>
    <w:p w:rsidR="00000000" w:rsidDel="00000000" w:rsidP="00000000" w:rsidRDefault="00000000" w:rsidRPr="00000000" w14:paraId="000001EB">
      <w:pPr>
        <w:numPr>
          <w:ilvl w:val="0"/>
          <w:numId w:val="2"/>
        </w:numPr>
        <w:spacing w:after="0" w:afterAutospacing="0" w:before="0" w:beforeAutospacing="0"/>
        <w:ind w:left="720" w:hanging="360"/>
        <w:jc w:val="left"/>
      </w:pPr>
      <w:r w:rsidDel="00000000" w:rsidR="00000000" w:rsidRPr="00000000">
        <w:rPr>
          <w:rtl w:val="0"/>
        </w:rPr>
        <w:t xml:space="preserve">No presentes una propuesta como decisión ya autorizada si todavía requiere validación.</w:t>
      </w:r>
    </w:p>
    <w:p w:rsidR="00000000" w:rsidDel="00000000" w:rsidP="00000000" w:rsidRDefault="00000000" w:rsidRPr="00000000" w14:paraId="000001EC">
      <w:pPr>
        <w:numPr>
          <w:ilvl w:val="0"/>
          <w:numId w:val="2"/>
        </w:numPr>
        <w:spacing w:before="0" w:beforeAutospacing="0"/>
        <w:ind w:left="720" w:hanging="360"/>
        <w:jc w:val="left"/>
      </w:pPr>
      <w:r w:rsidDel="00000000" w:rsidR="00000000" w:rsidRPr="00000000">
        <w:rPr>
          <w:rtl w:val="0"/>
        </w:rPr>
        <w:t xml:space="preserve">El formato técnico, el nombre definitivo del archivo, el lugar y la fecha de entrega se adaptarán a las indicaciones de la plataforma y del calendario validados para el curso.</w:t>
      </w:r>
    </w:p>
    <w:p w:rsidR="00000000" w:rsidDel="00000000" w:rsidP="00000000" w:rsidRDefault="00000000" w:rsidRPr="00000000" w14:paraId="000001ED">
      <w:pPr>
        <w:rPr>
          <w:rFonts w:ascii="Roboto Mono" w:cs="Roboto Mono" w:eastAsia="Roboto Mono" w:hAnsi="Roboto Mono"/>
          <w:color w:val="188038"/>
        </w:rPr>
      </w:pPr>
      <w:r w:rsidDel="00000000" w:rsidR="00000000" w:rsidRPr="00000000">
        <w:rPr>
          <w:b w:val="1"/>
          <w:bCs w:val="1"/>
          <w:rtl w:val="0"/>
        </w:rPr>
        <w:t xml:space="preserve">Nombre orientativo del archivo:</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Apellido_Nombre_Actividad5_CulturaInnovadora</w:t>
      </w:r>
    </w:p>
    <w:p w:rsidR="00000000" w:rsidDel="00000000" w:rsidP="00000000" w:rsidRDefault="00000000" w:rsidRPr="00000000" w14:paraId="000001EE">
      <w:pPr>
        <w:rPr/>
      </w:pPr>
      <w:r w:rsidDel="00000000" w:rsidR="00000000" w:rsidRPr="00000000">
        <w:rPr>
          <w:rtl w:val="0"/>
        </w:rPr>
        <w:t xml:space="preserve">Conserva una copia del documento entregado.</w:t>
      </w:r>
    </w:p>
    <w:p w:rsidR="00000000" w:rsidDel="00000000" w:rsidP="00000000" w:rsidRDefault="00000000" w:rsidRPr="00000000" w14:paraId="000001EF">
      <w:pPr>
        <w:pStyle w:val="Heading1"/>
        <w:keepNext w:val="0"/>
        <w:keepLines w:val="0"/>
        <w:jc w:val="both"/>
        <w:rPr>
          <w:rFonts w:ascii="Montserrat" w:cs="Montserrat" w:eastAsia="Montserrat" w:hAnsi="Montserrat"/>
          <w:b w:val="1"/>
          <w:bCs w:val="1"/>
          <w:color w:val="000000"/>
          <w:shd w:fill="auto" w:val="clear"/>
        </w:rPr>
      </w:pPr>
      <w:bookmarkStart w:colFirst="0" w:colLast="0" w:name="_7e2jo771oofu" w:id="35"/>
      <w:bookmarkEnd w:id="35"/>
      <w:r w:rsidDel="00000000" w:rsidR="00000000" w:rsidRPr="00000000">
        <w:rPr>
          <w:rFonts w:ascii="Montserrat" w:cs="Montserrat" w:eastAsia="Montserrat" w:hAnsi="Montserrat"/>
          <w:b w:val="1"/>
          <w:bCs w:val="1"/>
          <w:color w:val="000000"/>
          <w:shd w:fill="auto" w:val="clear"/>
          <w:rtl w:val="0"/>
        </w:rPr>
        <w:t xml:space="preserve">11. Criterios de revisión</w:t>
      </w:r>
    </w:p>
    <w:p w:rsidR="00000000" w:rsidDel="00000000" w:rsidP="00000000" w:rsidRDefault="00000000" w:rsidRPr="00000000" w14:paraId="000001F0">
      <w:pPr>
        <w:rPr/>
      </w:pPr>
      <w:r w:rsidDel="00000000" w:rsidR="00000000" w:rsidRPr="00000000">
        <w:rPr>
          <w:rtl w:val="0"/>
        </w:rPr>
        <w:t xml:space="preserve">La actividad se revisará atendiendo a los siguientes criterios cualitativos: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14.201406401754"/>
        <w:gridCol w:w="6211.310404621869"/>
        <w:tblGridChange w:id="0">
          <w:tblGrid>
            <w:gridCol w:w="2814.201406401754"/>
            <w:gridCol w:w="6211.310404621869"/>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jc w:val="center"/>
              <w:rPr/>
            </w:pPr>
            <w:r w:rsidDel="00000000" w:rsidR="00000000" w:rsidRPr="00000000">
              <w:rPr>
                <w:b w:val="1"/>
                <w:bCs w:val="1"/>
                <w:rtl w:val="0"/>
              </w:rPr>
              <w:t xml:space="preserve">Criterio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jc w:val="center"/>
              <w:rPr/>
            </w:pPr>
            <w:r w:rsidDel="00000000" w:rsidR="00000000" w:rsidRPr="00000000">
              <w:rPr>
                <w:b w:val="1"/>
                <w:bCs w:val="1"/>
                <w:rtl w:val="0"/>
              </w:rPr>
              <w:t xml:space="preserve">Qué se comprobará</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Delimitación del reto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Se comprende la situación, la finalidad pública, el ámbito de aplicación y las exclusiones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Análisis cultural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Se utilizan comportamientos y evidencias; se distinguen afirmaciones, interpretaciones y aspectos desconocidos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Objetivo cultural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Describe una práctica o comportamiento concreto que conviene reforzar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Equilibrio de acciones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El conjunto aborda creatividad, colaboración, aprendizaje y consolidación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Calidad de las acciones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Las actuaciones son concretas, comprensibles, proporcionadas y relacionadas con las evidencias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Priorización razonada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Se aplican criterios explícitos sin convertir la puntuación en una decisión automática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t xml:space="preserve">Responsabilidades y recursos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rPr/>
            </w:pPr>
            <w:r w:rsidDel="00000000" w:rsidR="00000000" w:rsidRPr="00000000">
              <w:rPr>
                <w:rtl w:val="0"/>
              </w:rPr>
              <w:t xml:space="preserve">Se identifican roles, agentes y condiciones mínimas de puesta en marcha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Aprendizaje y devolución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Existen mecanismos para revisar la experiencia, decidir y responder a las aportaciones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t xml:space="preserve">Indicadores y evidencias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Las señales permiten comprobar ejecución, participación, aprendizaje, resultado o garantías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rPr/>
            </w:pPr>
            <w:r w:rsidDel="00000000" w:rsidR="00000000" w:rsidRPr="00000000">
              <w:rPr>
                <w:rtl w:val="0"/>
              </w:rPr>
              <w:t xml:space="preserve">Riesgos y límites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t xml:space="preserve">Se reconocen validaciones, competencias, garantías y circunstancias que pueden exigir ajustes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Aplicación a la Administración Local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La propuesta es pertinente para un contexto público local real o verosímil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Transferencia profesional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El resultado puede incorporarse con ajustes a la estrategia final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Claridad y cuidado formal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El documento está ordenado, utiliza lenguaje inclusivo y no contiene información sensible</w:t>
            </w:r>
          </w:p>
        </w:tc>
      </w:tr>
    </w:tbl>
    <w:p w:rsidR="00000000" w:rsidDel="00000000" w:rsidP="00000000" w:rsidRDefault="00000000" w:rsidRPr="00000000" w14:paraId="0000020D">
      <w:pPr>
        <w:rPr/>
      </w:pPr>
      <w:r w:rsidDel="00000000" w:rsidR="00000000" w:rsidRPr="00000000">
        <w:rPr>
          <w:rtl w:val="0"/>
        </w:rPr>
        <w:t xml:space="preserve">No se valorará el número de ideas por sí solo ni que todas las acciones puedan implantarse inmediatamente. Se valorará la capacidad para observar la cultura, formular prácticas útiles, decidir con criterios y declarar los límites o validaciones pendientes.</w:t>
      </w:r>
    </w:p>
    <w:p w:rsidR="00000000" w:rsidDel="00000000" w:rsidP="00000000" w:rsidRDefault="00000000" w:rsidRPr="00000000" w14:paraId="0000020E">
      <w:pPr>
        <w:ind w:left="600" w:right="600" w:firstLine="0"/>
        <w:rPr/>
      </w:pPr>
      <w:r w:rsidDel="00000000" w:rsidR="00000000" w:rsidRPr="00000000">
        <w:rPr>
          <w:b w:val="1"/>
          <w:bCs w:val="1"/>
          <w:rtl w:val="0"/>
        </w:rPr>
        <w:t xml:space="preserve">Criterio de prudencia:</w:t>
      </w:r>
      <w:r w:rsidDel="00000000" w:rsidR="00000000" w:rsidRPr="00000000">
        <w:rPr>
          <w:rtl w:val="0"/>
        </w:rPr>
        <w:t xml:space="preserve"> estos criterios orientan la realización y la retroalimentación de la actividad. No constituyen todavía una rúbrica definitiva, una ponderación ni un umbral de superación. Esos elementos serán los establecidos en el sistema de evaluación validado para el curso.</w:t>
      </w:r>
    </w:p>
    <w:p w:rsidR="00000000" w:rsidDel="00000000" w:rsidP="00000000" w:rsidRDefault="00000000" w:rsidRPr="00000000" w14:paraId="0000020F">
      <w:pPr>
        <w:pStyle w:val="Heading1"/>
        <w:keepNext w:val="0"/>
        <w:keepLines w:val="0"/>
        <w:jc w:val="both"/>
        <w:rPr>
          <w:rFonts w:ascii="Montserrat" w:cs="Montserrat" w:eastAsia="Montserrat" w:hAnsi="Montserrat"/>
          <w:b w:val="1"/>
          <w:bCs w:val="1"/>
          <w:color w:val="000000"/>
          <w:shd w:fill="auto" w:val="clear"/>
        </w:rPr>
      </w:pPr>
      <w:bookmarkStart w:colFirst="0" w:colLast="0" w:name="_rhhs2sd7f26n" w:id="36"/>
      <w:bookmarkEnd w:id="36"/>
      <w:r w:rsidDel="00000000" w:rsidR="00000000" w:rsidRPr="00000000">
        <w:rPr>
          <w:rFonts w:ascii="Montserrat" w:cs="Montserrat" w:eastAsia="Montserrat" w:hAnsi="Montserrat"/>
          <w:b w:val="1"/>
          <w:bCs w:val="1"/>
          <w:color w:val="000000"/>
          <w:shd w:fill="auto" w:val="clear"/>
          <w:rtl w:val="0"/>
        </w:rPr>
        <w:t xml:space="preserve">12. Lista de comprobación antes de entregar</w:t>
      </w:r>
    </w:p>
    <w:p w:rsidR="00000000" w:rsidDel="00000000" w:rsidP="00000000" w:rsidRDefault="00000000" w:rsidRPr="00000000" w14:paraId="00000210">
      <w:pPr>
        <w:numPr>
          <w:ilvl w:val="0"/>
          <w:numId w:val="6"/>
        </w:numPr>
        <w:spacing w:after="0" w:afterAutospacing="0"/>
        <w:ind w:left="720" w:hanging="360"/>
        <w:jc w:val="left"/>
      </w:pPr>
      <w:r w:rsidDel="00000000" w:rsidR="00000000" w:rsidRPr="00000000">
        <w:rPr>
          <w:rtl w:val="0"/>
        </w:rPr>
        <w:t xml:space="preserve">☐ He delimitado un único reto y su finalidad pública.</w:t>
      </w:r>
    </w:p>
    <w:p w:rsidR="00000000" w:rsidDel="00000000" w:rsidP="00000000" w:rsidRDefault="00000000" w:rsidRPr="00000000" w14:paraId="00000211">
      <w:pPr>
        <w:numPr>
          <w:ilvl w:val="0"/>
          <w:numId w:val="6"/>
        </w:numPr>
        <w:spacing w:after="0" w:afterAutospacing="0" w:before="0" w:beforeAutospacing="0"/>
        <w:ind w:left="720" w:hanging="360"/>
        <w:jc w:val="left"/>
      </w:pPr>
      <w:r w:rsidDel="00000000" w:rsidR="00000000" w:rsidRPr="00000000">
        <w:rPr>
          <w:rtl w:val="0"/>
        </w:rPr>
        <w:t xml:space="preserve">☐ He concretado la unidad, área, servicio o ámbito de aplicación.</w:t>
      </w:r>
    </w:p>
    <w:p w:rsidR="00000000" w:rsidDel="00000000" w:rsidP="00000000" w:rsidRDefault="00000000" w:rsidRPr="00000000" w14:paraId="00000212">
      <w:pPr>
        <w:numPr>
          <w:ilvl w:val="0"/>
          <w:numId w:val="6"/>
        </w:numPr>
        <w:spacing w:after="0" w:afterAutospacing="0" w:before="0" w:beforeAutospacing="0"/>
        <w:ind w:left="720" w:hanging="360"/>
        <w:jc w:val="left"/>
      </w:pPr>
      <w:r w:rsidDel="00000000" w:rsidR="00000000" w:rsidRPr="00000000">
        <w:rPr>
          <w:rtl w:val="0"/>
        </w:rPr>
        <w:t xml:space="preserve">☐ He utilizado evidencias y no etiquetas generales sobre las personas.</w:t>
      </w:r>
    </w:p>
    <w:p w:rsidR="00000000" w:rsidDel="00000000" w:rsidP="00000000" w:rsidRDefault="00000000" w:rsidRPr="00000000" w14:paraId="00000213">
      <w:pPr>
        <w:numPr>
          <w:ilvl w:val="0"/>
          <w:numId w:val="6"/>
        </w:numPr>
        <w:spacing w:after="0" w:afterAutospacing="0" w:before="0" w:beforeAutospacing="0"/>
        <w:ind w:left="720" w:hanging="360"/>
        <w:jc w:val="left"/>
      </w:pPr>
      <w:r w:rsidDel="00000000" w:rsidR="00000000" w:rsidRPr="00000000">
        <w:rPr>
          <w:rtl w:val="0"/>
        </w:rPr>
        <w:t xml:space="preserve">☐ He distinguido lo observado, lo interpretado y lo que todavía desconozco.</w:t>
      </w:r>
    </w:p>
    <w:p w:rsidR="00000000" w:rsidDel="00000000" w:rsidP="00000000" w:rsidRDefault="00000000" w:rsidRPr="00000000" w14:paraId="00000214">
      <w:pPr>
        <w:numPr>
          <w:ilvl w:val="0"/>
          <w:numId w:val="6"/>
        </w:numPr>
        <w:spacing w:after="0" w:afterAutospacing="0" w:before="0" w:beforeAutospacing="0"/>
        <w:ind w:left="720" w:hanging="360"/>
        <w:jc w:val="left"/>
      </w:pPr>
      <w:r w:rsidDel="00000000" w:rsidR="00000000" w:rsidRPr="00000000">
        <w:rPr>
          <w:rtl w:val="0"/>
        </w:rPr>
        <w:t xml:space="preserve">☐ He formulado un objetivo cultural concreto.</w:t>
      </w:r>
    </w:p>
    <w:p w:rsidR="00000000" w:rsidDel="00000000" w:rsidP="00000000" w:rsidRDefault="00000000" w:rsidRPr="00000000" w14:paraId="00000215">
      <w:pPr>
        <w:numPr>
          <w:ilvl w:val="0"/>
          <w:numId w:val="6"/>
        </w:numPr>
        <w:spacing w:after="0" w:afterAutospacing="0" w:before="0" w:beforeAutospacing="0"/>
        <w:ind w:left="720" w:hanging="360"/>
        <w:jc w:val="left"/>
      </w:pPr>
      <w:r w:rsidDel="00000000" w:rsidR="00000000" w:rsidRPr="00000000">
        <w:rPr>
          <w:rtl w:val="0"/>
        </w:rPr>
        <w:t xml:space="preserve">☐ He incluido al menos una acción de creatividad.</w:t>
      </w:r>
    </w:p>
    <w:p w:rsidR="00000000" w:rsidDel="00000000" w:rsidP="00000000" w:rsidRDefault="00000000" w:rsidRPr="00000000" w14:paraId="00000216">
      <w:pPr>
        <w:numPr>
          <w:ilvl w:val="0"/>
          <w:numId w:val="6"/>
        </w:numPr>
        <w:spacing w:after="0" w:afterAutospacing="0" w:before="0" w:beforeAutospacing="0"/>
        <w:ind w:left="720" w:hanging="360"/>
        <w:jc w:val="left"/>
      </w:pPr>
      <w:r w:rsidDel="00000000" w:rsidR="00000000" w:rsidRPr="00000000">
        <w:rPr>
          <w:rtl w:val="0"/>
        </w:rPr>
        <w:t xml:space="preserve">☐ He incluido al menos una acción de colaboración o participación.</w:t>
      </w:r>
    </w:p>
    <w:p w:rsidR="00000000" w:rsidDel="00000000" w:rsidP="00000000" w:rsidRDefault="00000000" w:rsidRPr="00000000" w14:paraId="00000217">
      <w:pPr>
        <w:numPr>
          <w:ilvl w:val="0"/>
          <w:numId w:val="6"/>
        </w:numPr>
        <w:spacing w:after="0" w:afterAutospacing="0" w:before="0" w:beforeAutospacing="0"/>
        <w:ind w:left="720" w:hanging="360"/>
        <w:jc w:val="left"/>
      </w:pPr>
      <w:r w:rsidDel="00000000" w:rsidR="00000000" w:rsidRPr="00000000">
        <w:rPr>
          <w:rtl w:val="0"/>
        </w:rPr>
        <w:t xml:space="preserve">☐ He incluido al menos una acción de aprendizaje y mejora.</w:t>
      </w:r>
    </w:p>
    <w:p w:rsidR="00000000" w:rsidDel="00000000" w:rsidP="00000000" w:rsidRDefault="00000000" w:rsidRPr="00000000" w14:paraId="00000218">
      <w:pPr>
        <w:numPr>
          <w:ilvl w:val="0"/>
          <w:numId w:val="6"/>
        </w:numPr>
        <w:spacing w:after="0" w:afterAutospacing="0" w:before="0" w:beforeAutospacing="0"/>
        <w:ind w:left="720" w:hanging="360"/>
        <w:jc w:val="left"/>
      </w:pPr>
      <w:r w:rsidDel="00000000" w:rsidR="00000000" w:rsidRPr="00000000">
        <w:rPr>
          <w:rtl w:val="0"/>
        </w:rPr>
        <w:t xml:space="preserve">☐ He incluido al menos una acción de reconocimiento, apoyo o consolidación.</w:t>
      </w:r>
    </w:p>
    <w:p w:rsidR="00000000" w:rsidDel="00000000" w:rsidP="00000000" w:rsidRDefault="00000000" w:rsidRPr="00000000" w14:paraId="00000219">
      <w:pPr>
        <w:numPr>
          <w:ilvl w:val="0"/>
          <w:numId w:val="6"/>
        </w:numPr>
        <w:spacing w:after="0" w:afterAutospacing="0" w:before="0" w:beforeAutospacing="0"/>
        <w:ind w:left="720" w:hanging="360"/>
        <w:jc w:val="left"/>
      </w:pPr>
      <w:r w:rsidDel="00000000" w:rsidR="00000000" w:rsidRPr="00000000">
        <w:rPr>
          <w:rtl w:val="0"/>
        </w:rPr>
        <w:t xml:space="preserve">☐ He comprobado competencias, garantías e información mínima antes de priorizar.</w:t>
      </w:r>
    </w:p>
    <w:p w:rsidR="00000000" w:rsidDel="00000000" w:rsidP="00000000" w:rsidRDefault="00000000" w:rsidRPr="00000000" w14:paraId="0000021A">
      <w:pPr>
        <w:numPr>
          <w:ilvl w:val="0"/>
          <w:numId w:val="6"/>
        </w:numPr>
        <w:spacing w:after="0" w:afterAutospacing="0" w:before="0" w:beforeAutospacing="0"/>
        <w:ind w:left="720" w:hanging="360"/>
        <w:jc w:val="left"/>
      </w:pPr>
      <w:r w:rsidDel="00000000" w:rsidR="00000000" w:rsidRPr="00000000">
        <w:rPr>
          <w:rtl w:val="0"/>
        </w:rPr>
        <w:t xml:space="preserve">☐ He utilizado los seis criterios de priorización.</w:t>
      </w:r>
    </w:p>
    <w:p w:rsidR="00000000" w:rsidDel="00000000" w:rsidP="00000000" w:rsidRDefault="00000000" w:rsidRPr="00000000" w14:paraId="0000021B">
      <w:pPr>
        <w:numPr>
          <w:ilvl w:val="0"/>
          <w:numId w:val="6"/>
        </w:numPr>
        <w:spacing w:after="0" w:afterAutospacing="0" w:before="0" w:beforeAutospacing="0"/>
        <w:ind w:left="720" w:hanging="360"/>
        <w:jc w:val="left"/>
      </w:pPr>
      <w:r w:rsidDel="00000000" w:rsidR="00000000" w:rsidRPr="00000000">
        <w:rPr>
          <w:rtl w:val="0"/>
        </w:rPr>
        <w:t xml:space="preserve">☐ He justificado las dos acciones seleccionadas más allá de la puntuación.</w:t>
      </w:r>
    </w:p>
    <w:p w:rsidR="00000000" w:rsidDel="00000000" w:rsidP="00000000" w:rsidRDefault="00000000" w:rsidRPr="00000000" w14:paraId="0000021C">
      <w:pPr>
        <w:numPr>
          <w:ilvl w:val="0"/>
          <w:numId w:val="6"/>
        </w:numPr>
        <w:spacing w:after="0" w:afterAutospacing="0" w:before="0" w:beforeAutospacing="0"/>
        <w:ind w:left="720" w:hanging="360"/>
        <w:jc w:val="left"/>
      </w:pPr>
      <w:r w:rsidDel="00000000" w:rsidR="00000000" w:rsidRPr="00000000">
        <w:rPr>
          <w:rtl w:val="0"/>
        </w:rPr>
        <w:t xml:space="preserve">☐ He indicado qué ocurrirá con las acciones no priorizadas.</w:t>
      </w:r>
    </w:p>
    <w:p w:rsidR="00000000" w:rsidDel="00000000" w:rsidP="00000000" w:rsidRDefault="00000000" w:rsidRPr="00000000" w14:paraId="0000021D">
      <w:pPr>
        <w:numPr>
          <w:ilvl w:val="0"/>
          <w:numId w:val="6"/>
        </w:numPr>
        <w:spacing w:after="0" w:afterAutospacing="0" w:before="0" w:beforeAutospacing="0"/>
        <w:ind w:left="720" w:hanging="360"/>
        <w:jc w:val="left"/>
      </w:pPr>
      <w:r w:rsidDel="00000000" w:rsidR="00000000" w:rsidRPr="00000000">
        <w:rPr>
          <w:rtl w:val="0"/>
        </w:rPr>
        <w:t xml:space="preserve">☐ He definido responsabilidades y recursos mínimos.</w:t>
      </w:r>
    </w:p>
    <w:p w:rsidR="00000000" w:rsidDel="00000000" w:rsidP="00000000" w:rsidRDefault="00000000" w:rsidRPr="00000000" w14:paraId="0000021E">
      <w:pPr>
        <w:numPr>
          <w:ilvl w:val="0"/>
          <w:numId w:val="6"/>
        </w:numPr>
        <w:spacing w:after="0" w:afterAutospacing="0" w:before="0" w:beforeAutospacing="0"/>
        <w:ind w:left="720" w:hanging="360"/>
        <w:jc w:val="left"/>
      </w:pPr>
      <w:r w:rsidDel="00000000" w:rsidR="00000000" w:rsidRPr="00000000">
        <w:rPr>
          <w:rtl w:val="0"/>
        </w:rPr>
        <w:t xml:space="preserve">☐ He formulado un primer paso viable y proporcionado.</w:t>
      </w:r>
    </w:p>
    <w:p w:rsidR="00000000" w:rsidDel="00000000" w:rsidP="00000000" w:rsidRDefault="00000000" w:rsidRPr="00000000" w14:paraId="0000021F">
      <w:pPr>
        <w:numPr>
          <w:ilvl w:val="0"/>
          <w:numId w:val="6"/>
        </w:numPr>
        <w:spacing w:after="0" w:afterAutospacing="0" w:before="0" w:beforeAutospacing="0"/>
        <w:ind w:left="720" w:hanging="360"/>
        <w:jc w:val="left"/>
      </w:pPr>
      <w:r w:rsidDel="00000000" w:rsidR="00000000" w:rsidRPr="00000000">
        <w:rPr>
          <w:rtl w:val="0"/>
        </w:rPr>
        <w:t xml:space="preserve">☐ He previsto aprendizaje, revisión y devolución.</w:t>
      </w:r>
    </w:p>
    <w:p w:rsidR="00000000" w:rsidDel="00000000" w:rsidP="00000000" w:rsidRDefault="00000000" w:rsidRPr="00000000" w14:paraId="00000220">
      <w:pPr>
        <w:numPr>
          <w:ilvl w:val="0"/>
          <w:numId w:val="6"/>
        </w:numPr>
        <w:spacing w:after="0" w:afterAutospacing="0" w:before="0" w:beforeAutospacing="0"/>
        <w:ind w:left="720" w:hanging="360"/>
        <w:jc w:val="left"/>
      </w:pPr>
      <w:r w:rsidDel="00000000" w:rsidR="00000000" w:rsidRPr="00000000">
        <w:rPr>
          <w:rtl w:val="0"/>
        </w:rPr>
        <w:t xml:space="preserve">☐ He incluido indicadores o señales de avance.</w:t>
      </w:r>
    </w:p>
    <w:p w:rsidR="00000000" w:rsidDel="00000000" w:rsidP="00000000" w:rsidRDefault="00000000" w:rsidRPr="00000000" w14:paraId="00000221">
      <w:pPr>
        <w:numPr>
          <w:ilvl w:val="0"/>
          <w:numId w:val="6"/>
        </w:numPr>
        <w:spacing w:after="0" w:afterAutospacing="0" w:before="0" w:beforeAutospacing="0"/>
        <w:ind w:left="720" w:hanging="360"/>
        <w:jc w:val="left"/>
      </w:pPr>
      <w:r w:rsidDel="00000000" w:rsidR="00000000" w:rsidRPr="00000000">
        <w:rPr>
          <w:rtl w:val="0"/>
        </w:rPr>
        <w:t xml:space="preserve">☐ He identificado riesgos, límites y validaciones pendientes.</w:t>
      </w:r>
    </w:p>
    <w:p w:rsidR="00000000" w:rsidDel="00000000" w:rsidP="00000000" w:rsidRDefault="00000000" w:rsidRPr="00000000" w14:paraId="00000222">
      <w:pPr>
        <w:numPr>
          <w:ilvl w:val="0"/>
          <w:numId w:val="6"/>
        </w:numPr>
        <w:spacing w:after="0" w:afterAutospacing="0" w:before="0" w:beforeAutospacing="0"/>
        <w:ind w:left="720" w:hanging="360"/>
        <w:jc w:val="left"/>
      </w:pPr>
      <w:r w:rsidDel="00000000" w:rsidR="00000000" w:rsidRPr="00000000">
        <w:rPr>
          <w:rtl w:val="0"/>
        </w:rPr>
        <w:t xml:space="preserve">☐ He preparado una síntesis reutilizable en la estrategia final.</w:t>
      </w:r>
    </w:p>
    <w:p w:rsidR="00000000" w:rsidDel="00000000" w:rsidP="00000000" w:rsidRDefault="00000000" w:rsidRPr="00000000" w14:paraId="00000223">
      <w:pPr>
        <w:numPr>
          <w:ilvl w:val="0"/>
          <w:numId w:val="6"/>
        </w:numPr>
        <w:spacing w:before="0" w:beforeAutospacing="0"/>
        <w:ind w:left="720" w:hanging="360"/>
        <w:jc w:val="left"/>
      </w:pPr>
      <w:r w:rsidDel="00000000" w:rsidR="00000000" w:rsidRPr="00000000">
        <w:rPr>
          <w:rtl w:val="0"/>
        </w:rPr>
        <w:t xml:space="preserve">☐ He utilizado lenguaje inclusivo y no he incorporado datos personales o información reservada.</w:t>
      </w:r>
    </w:p>
    <w:p w:rsidR="00000000" w:rsidDel="00000000" w:rsidP="00000000" w:rsidRDefault="00000000" w:rsidRPr="00000000" w14:paraId="00000224">
      <w:pPr>
        <w:pStyle w:val="Heading1"/>
        <w:keepNext w:val="0"/>
        <w:keepLines w:val="0"/>
        <w:jc w:val="both"/>
        <w:rPr>
          <w:rFonts w:ascii="Montserrat" w:cs="Montserrat" w:eastAsia="Montserrat" w:hAnsi="Montserrat"/>
          <w:b w:val="1"/>
          <w:bCs w:val="1"/>
          <w:color w:val="000000"/>
          <w:shd w:fill="auto" w:val="clear"/>
        </w:rPr>
      </w:pPr>
      <w:bookmarkStart w:colFirst="0" w:colLast="0" w:name="_ommyug3ulleu" w:id="37"/>
      <w:bookmarkEnd w:id="37"/>
      <w:r w:rsidDel="00000000" w:rsidR="00000000" w:rsidRPr="00000000">
        <w:rPr>
          <w:rFonts w:ascii="Montserrat" w:cs="Montserrat" w:eastAsia="Montserrat" w:hAnsi="Montserrat"/>
          <w:b w:val="1"/>
          <w:bCs w:val="1"/>
          <w:color w:val="000000"/>
          <w:shd w:fill="auto" w:val="clear"/>
          <w:rtl w:val="0"/>
        </w:rPr>
        <w:t xml:space="preserve">13. Apoyo tutorial</w:t>
      </w:r>
    </w:p>
    <w:p w:rsidR="00000000" w:rsidDel="00000000" w:rsidP="00000000" w:rsidRDefault="00000000" w:rsidRPr="00000000" w14:paraId="00000225">
      <w:pPr>
        <w:rPr/>
      </w:pPr>
      <w:r w:rsidDel="00000000" w:rsidR="00000000" w:rsidRPr="00000000">
        <w:rPr>
          <w:rtl w:val="0"/>
        </w:rPr>
        <w:t xml:space="preserve">Puedes utilizar el canal de tutoría para:</w:t>
      </w:r>
    </w:p>
    <w:p w:rsidR="00000000" w:rsidDel="00000000" w:rsidP="00000000" w:rsidRDefault="00000000" w:rsidRPr="00000000" w14:paraId="00000226">
      <w:pPr>
        <w:numPr>
          <w:ilvl w:val="0"/>
          <w:numId w:val="12"/>
        </w:numPr>
        <w:spacing w:after="0" w:afterAutospacing="0"/>
        <w:ind w:left="720" w:hanging="360"/>
        <w:jc w:val="left"/>
      </w:pPr>
      <w:r w:rsidDel="00000000" w:rsidR="00000000" w:rsidRPr="00000000">
        <w:rPr>
          <w:rtl w:val="0"/>
        </w:rPr>
        <w:t xml:space="preserve">comprobar si el reto tiene un alcance adecuado;</w:t>
      </w:r>
    </w:p>
    <w:p w:rsidR="00000000" w:rsidDel="00000000" w:rsidP="00000000" w:rsidRDefault="00000000" w:rsidRPr="00000000" w14:paraId="00000227">
      <w:pPr>
        <w:numPr>
          <w:ilvl w:val="0"/>
          <w:numId w:val="12"/>
        </w:numPr>
        <w:spacing w:after="0" w:afterAutospacing="0" w:before="0" w:beforeAutospacing="0"/>
        <w:ind w:left="720" w:hanging="360"/>
        <w:jc w:val="left"/>
      </w:pPr>
      <w:r w:rsidDel="00000000" w:rsidR="00000000" w:rsidRPr="00000000">
        <w:rPr>
          <w:rtl w:val="0"/>
        </w:rPr>
        <w:t xml:space="preserve">distinguir una evidencia cultural de una interpretación;</w:t>
      </w:r>
    </w:p>
    <w:p w:rsidR="00000000" w:rsidDel="00000000" w:rsidP="00000000" w:rsidRDefault="00000000" w:rsidRPr="00000000" w14:paraId="00000228">
      <w:pPr>
        <w:numPr>
          <w:ilvl w:val="0"/>
          <w:numId w:val="12"/>
        </w:numPr>
        <w:spacing w:after="0" w:afterAutospacing="0" w:before="0" w:beforeAutospacing="0"/>
        <w:ind w:left="720" w:hanging="360"/>
        <w:jc w:val="left"/>
      </w:pPr>
      <w:r w:rsidDel="00000000" w:rsidR="00000000" w:rsidRPr="00000000">
        <w:rPr>
          <w:rtl w:val="0"/>
        </w:rPr>
        <w:t xml:space="preserve">reformular una acción demasiado genérica;</w:t>
      </w:r>
    </w:p>
    <w:p w:rsidR="00000000" w:rsidDel="00000000" w:rsidP="00000000" w:rsidRDefault="00000000" w:rsidRPr="00000000" w14:paraId="00000229">
      <w:pPr>
        <w:numPr>
          <w:ilvl w:val="0"/>
          <w:numId w:val="12"/>
        </w:numPr>
        <w:spacing w:after="0" w:afterAutospacing="0" w:before="0" w:beforeAutospacing="0"/>
        <w:ind w:left="720" w:hanging="360"/>
        <w:jc w:val="left"/>
      </w:pPr>
      <w:r w:rsidDel="00000000" w:rsidR="00000000" w:rsidRPr="00000000">
        <w:rPr>
          <w:rtl w:val="0"/>
        </w:rPr>
        <w:t xml:space="preserve">resolver dudas sobre la matriz de priorización;</w:t>
      </w:r>
    </w:p>
    <w:p w:rsidR="00000000" w:rsidDel="00000000" w:rsidP="00000000" w:rsidRDefault="00000000" w:rsidRPr="00000000" w14:paraId="0000022A">
      <w:pPr>
        <w:numPr>
          <w:ilvl w:val="0"/>
          <w:numId w:val="12"/>
        </w:numPr>
        <w:spacing w:after="0" w:afterAutospacing="0" w:before="0" w:beforeAutospacing="0"/>
        <w:ind w:left="720" w:hanging="360"/>
        <w:jc w:val="left"/>
      </w:pPr>
      <w:r w:rsidDel="00000000" w:rsidR="00000000" w:rsidRPr="00000000">
        <w:rPr>
          <w:rtl w:val="0"/>
        </w:rPr>
        <w:t xml:space="preserve">identificar responsabilidades, riesgos o validaciones pendientes;</w:t>
      </w:r>
    </w:p>
    <w:p w:rsidR="00000000" w:rsidDel="00000000" w:rsidP="00000000" w:rsidRDefault="00000000" w:rsidRPr="00000000" w14:paraId="0000022B">
      <w:pPr>
        <w:numPr>
          <w:ilvl w:val="0"/>
          <w:numId w:val="12"/>
        </w:numPr>
        <w:spacing w:before="0" w:beforeAutospacing="0"/>
        <w:ind w:left="720" w:hanging="360"/>
        <w:jc w:val="left"/>
      </w:pPr>
      <w:r w:rsidDel="00000000" w:rsidR="00000000" w:rsidRPr="00000000">
        <w:rPr>
          <w:rtl w:val="0"/>
        </w:rPr>
        <w:t xml:space="preserve">orientar la conexión con la estrategia final.</w:t>
      </w:r>
    </w:p>
    <w:p w:rsidR="00000000" w:rsidDel="00000000" w:rsidP="00000000" w:rsidRDefault="00000000" w:rsidRPr="00000000" w14:paraId="0000022C">
      <w:pPr>
        <w:rPr/>
      </w:pPr>
      <w:r w:rsidDel="00000000" w:rsidR="00000000" w:rsidRPr="00000000">
        <w:rPr>
          <w:rtl w:val="0"/>
        </w:rPr>
        <w:t xml:space="preserve">No es necesario compartir información sensible para recibir orientación. Puedes anonimizar el caso o plantear una versión verosímil.</w:t>
      </w:r>
    </w:p>
    <w:p w:rsidR="00000000" w:rsidDel="00000000" w:rsidP="00000000" w:rsidRDefault="00000000" w:rsidRPr="00000000" w14:paraId="0000022D">
      <w:pPr>
        <w:pStyle w:val="Heading1"/>
        <w:keepNext w:val="0"/>
        <w:keepLines w:val="0"/>
        <w:jc w:val="both"/>
        <w:rPr>
          <w:rFonts w:ascii="Montserrat" w:cs="Montserrat" w:eastAsia="Montserrat" w:hAnsi="Montserrat"/>
          <w:b w:val="1"/>
          <w:bCs w:val="1"/>
          <w:color w:val="000000"/>
          <w:shd w:fill="auto" w:val="clear"/>
        </w:rPr>
      </w:pPr>
      <w:bookmarkStart w:colFirst="0" w:colLast="0" w:name="_iphmf3f0uy7k" w:id="38"/>
      <w:bookmarkEnd w:id="38"/>
      <w:r w:rsidDel="00000000" w:rsidR="00000000" w:rsidRPr="00000000">
        <w:rPr>
          <w:rFonts w:ascii="Montserrat" w:cs="Montserrat" w:eastAsia="Montserrat" w:hAnsi="Montserrat"/>
          <w:b w:val="1"/>
          <w:bCs w:val="1"/>
          <w:color w:val="000000"/>
          <w:shd w:fill="auto" w:val="clear"/>
          <w:rtl w:val="0"/>
        </w:rPr>
        <w:t xml:space="preserve">14. Conexión con la actividad final</w:t>
      </w:r>
    </w:p>
    <w:p w:rsidR="00000000" w:rsidDel="00000000" w:rsidP="00000000" w:rsidRDefault="00000000" w:rsidRPr="00000000" w14:paraId="0000022E">
      <w:pPr>
        <w:rPr/>
      </w:pPr>
      <w:r w:rsidDel="00000000" w:rsidR="00000000" w:rsidRPr="00000000">
        <w:rPr>
          <w:rtl w:val="0"/>
        </w:rPr>
        <w:t xml:space="preserve">Conserva el documento y la retroalimentación recibida. En la Estrategia básica de cambio e innovación podrás reutilizar y revisar:</w:t>
      </w:r>
    </w:p>
    <w:p w:rsidR="00000000" w:rsidDel="00000000" w:rsidP="00000000" w:rsidRDefault="00000000" w:rsidRPr="00000000" w14:paraId="0000022F">
      <w:pPr>
        <w:numPr>
          <w:ilvl w:val="0"/>
          <w:numId w:val="4"/>
        </w:numPr>
        <w:spacing w:after="0" w:afterAutospacing="0"/>
        <w:ind w:left="720" w:hanging="360"/>
        <w:jc w:val="left"/>
      </w:pPr>
      <w:r w:rsidDel="00000000" w:rsidR="00000000" w:rsidRPr="00000000">
        <w:rPr>
          <w:rtl w:val="0"/>
        </w:rPr>
        <w:t xml:space="preserve">las evidencias y los rasgos culturales relevantes;</w:t>
      </w:r>
    </w:p>
    <w:p w:rsidR="00000000" w:rsidDel="00000000" w:rsidP="00000000" w:rsidRDefault="00000000" w:rsidRPr="00000000" w14:paraId="00000230">
      <w:pPr>
        <w:numPr>
          <w:ilvl w:val="0"/>
          <w:numId w:val="4"/>
        </w:numPr>
        <w:spacing w:after="0" w:afterAutospacing="0" w:before="0" w:beforeAutospacing="0"/>
        <w:ind w:left="720" w:hanging="360"/>
        <w:jc w:val="left"/>
      </w:pPr>
      <w:r w:rsidDel="00000000" w:rsidR="00000000" w:rsidRPr="00000000">
        <w:rPr>
          <w:rtl w:val="0"/>
        </w:rPr>
        <w:t xml:space="preserve">las acciones priorizadas;</w:t>
      </w:r>
    </w:p>
    <w:p w:rsidR="00000000" w:rsidDel="00000000" w:rsidP="00000000" w:rsidRDefault="00000000" w:rsidRPr="00000000" w14:paraId="00000231">
      <w:pPr>
        <w:numPr>
          <w:ilvl w:val="0"/>
          <w:numId w:val="4"/>
        </w:numPr>
        <w:spacing w:after="0" w:afterAutospacing="0" w:before="0" w:beforeAutospacing="0"/>
        <w:ind w:left="720" w:hanging="360"/>
        <w:jc w:val="left"/>
      </w:pPr>
      <w:r w:rsidDel="00000000" w:rsidR="00000000" w:rsidRPr="00000000">
        <w:rPr>
          <w:rtl w:val="0"/>
        </w:rPr>
        <w:t xml:space="preserve">los agentes y las responsabilidades;</w:t>
      </w:r>
    </w:p>
    <w:p w:rsidR="00000000" w:rsidDel="00000000" w:rsidP="00000000" w:rsidRDefault="00000000" w:rsidRPr="00000000" w14:paraId="00000232">
      <w:pPr>
        <w:numPr>
          <w:ilvl w:val="0"/>
          <w:numId w:val="4"/>
        </w:numPr>
        <w:spacing w:after="0" w:afterAutospacing="0" w:before="0" w:beforeAutospacing="0"/>
        <w:ind w:left="720" w:hanging="360"/>
        <w:jc w:val="left"/>
      </w:pPr>
      <w:r w:rsidDel="00000000" w:rsidR="00000000" w:rsidRPr="00000000">
        <w:rPr>
          <w:rtl w:val="0"/>
        </w:rPr>
        <w:t xml:space="preserve">los recursos mínimos;</w:t>
      </w:r>
    </w:p>
    <w:p w:rsidR="00000000" w:rsidDel="00000000" w:rsidP="00000000" w:rsidRDefault="00000000" w:rsidRPr="00000000" w14:paraId="00000233">
      <w:pPr>
        <w:numPr>
          <w:ilvl w:val="0"/>
          <w:numId w:val="4"/>
        </w:numPr>
        <w:spacing w:after="0" w:afterAutospacing="0" w:before="0" w:beforeAutospacing="0"/>
        <w:ind w:left="720" w:hanging="360"/>
        <w:jc w:val="left"/>
      </w:pPr>
      <w:r w:rsidDel="00000000" w:rsidR="00000000" w:rsidRPr="00000000">
        <w:rPr>
          <w:rtl w:val="0"/>
        </w:rPr>
        <w:t xml:space="preserve">el mecanismo de comunicación, aprendizaje y devolución;</w:t>
      </w:r>
    </w:p>
    <w:p w:rsidR="00000000" w:rsidDel="00000000" w:rsidP="00000000" w:rsidRDefault="00000000" w:rsidRPr="00000000" w14:paraId="00000234">
      <w:pPr>
        <w:numPr>
          <w:ilvl w:val="0"/>
          <w:numId w:val="4"/>
        </w:numPr>
        <w:spacing w:after="0" w:afterAutospacing="0" w:before="0" w:beforeAutospacing="0"/>
        <w:ind w:left="720" w:hanging="360"/>
        <w:jc w:val="left"/>
      </w:pPr>
      <w:r w:rsidDel="00000000" w:rsidR="00000000" w:rsidRPr="00000000">
        <w:rPr>
          <w:rtl w:val="0"/>
        </w:rPr>
        <w:t xml:space="preserve">los indicadores y las evidencias;</w:t>
      </w:r>
    </w:p>
    <w:p w:rsidR="00000000" w:rsidDel="00000000" w:rsidP="00000000" w:rsidRDefault="00000000" w:rsidRPr="00000000" w14:paraId="00000235">
      <w:pPr>
        <w:numPr>
          <w:ilvl w:val="0"/>
          <w:numId w:val="4"/>
        </w:numPr>
        <w:spacing w:after="0" w:afterAutospacing="0" w:before="0" w:beforeAutospacing="0"/>
        <w:ind w:left="720" w:hanging="360"/>
        <w:jc w:val="left"/>
      </w:pPr>
      <w:r w:rsidDel="00000000" w:rsidR="00000000" w:rsidRPr="00000000">
        <w:rPr>
          <w:rtl w:val="0"/>
        </w:rPr>
        <w:t xml:space="preserve">los riesgos, límites y validaciones;</w:t>
      </w:r>
    </w:p>
    <w:p w:rsidR="00000000" w:rsidDel="00000000" w:rsidP="00000000" w:rsidRDefault="00000000" w:rsidRPr="00000000" w14:paraId="00000236">
      <w:pPr>
        <w:numPr>
          <w:ilvl w:val="0"/>
          <w:numId w:val="4"/>
        </w:numPr>
        <w:spacing w:before="0" w:beforeAutospacing="0"/>
        <w:ind w:left="720" w:hanging="360"/>
        <w:jc w:val="left"/>
      </w:pPr>
      <w:r w:rsidDel="00000000" w:rsidR="00000000" w:rsidRPr="00000000">
        <w:rPr>
          <w:rtl w:val="0"/>
        </w:rPr>
        <w:t xml:space="preserve">el primer paso viable.</w:t>
      </w:r>
    </w:p>
    <w:p w:rsidR="00000000" w:rsidDel="00000000" w:rsidP="00000000" w:rsidRDefault="00000000" w:rsidRPr="00000000" w14:paraId="00000237">
      <w:pPr>
        <w:rPr/>
      </w:pPr>
      <w:r w:rsidDel="00000000" w:rsidR="00000000" w:rsidRPr="00000000">
        <w:rPr>
          <w:rtl w:val="0"/>
        </w:rPr>
        <w:t xml:space="preserve">No copies estos elementos de forma aislada. Comprueba que sean coherentes con el diagnóstico, los agentes, el modelo de cambio, la comunicación y el resto de actuaciones incluidas en la estrategia.</w:t>
      </w:r>
    </w:p>
    <w:p w:rsidR="00000000" w:rsidDel="00000000" w:rsidP="00000000" w:rsidRDefault="00000000" w:rsidRPr="00000000" w14:paraId="00000238">
      <w:pPr>
        <w:pStyle w:val="Heading1"/>
        <w:keepNext w:val="0"/>
        <w:keepLines w:val="0"/>
        <w:jc w:val="both"/>
        <w:rPr>
          <w:rFonts w:ascii="Montserrat" w:cs="Montserrat" w:eastAsia="Montserrat" w:hAnsi="Montserrat"/>
          <w:b w:val="1"/>
          <w:bCs w:val="1"/>
          <w:color w:val="000000"/>
          <w:shd w:fill="auto" w:val="clear"/>
        </w:rPr>
      </w:pPr>
      <w:bookmarkStart w:colFirst="0" w:colLast="0" w:name="_53tfmg3ws7k" w:id="39"/>
      <w:bookmarkEnd w:id="39"/>
      <w:r w:rsidDel="00000000" w:rsidR="00000000" w:rsidRPr="00000000">
        <w:rPr>
          <w:rFonts w:ascii="Montserrat" w:cs="Montserrat" w:eastAsia="Montserrat" w:hAnsi="Montserrat"/>
          <w:b w:val="1"/>
          <w:bCs w:val="1"/>
          <w:color w:val="000000"/>
          <w:shd w:fill="auto" w:val="clear"/>
          <w:rtl w:val="0"/>
        </w:rPr>
        <w:t xml:space="preserve">15. Evidencias de ejecución que conviene conservar</w:t>
      </w:r>
    </w:p>
    <w:p w:rsidR="00000000" w:rsidDel="00000000" w:rsidP="00000000" w:rsidRDefault="00000000" w:rsidRPr="00000000" w14:paraId="00000239">
      <w:pPr>
        <w:numPr>
          <w:ilvl w:val="0"/>
          <w:numId w:val="1"/>
        </w:numPr>
        <w:spacing w:after="0" w:afterAutospacing="0"/>
        <w:ind w:left="720" w:hanging="360"/>
        <w:jc w:val="left"/>
      </w:pPr>
      <w:r w:rsidDel="00000000" w:rsidR="00000000" w:rsidRPr="00000000">
        <w:rPr>
          <w:rtl w:val="0"/>
        </w:rPr>
        <w:t xml:space="preserve">Archivo entregado.</w:t>
      </w:r>
    </w:p>
    <w:p w:rsidR="00000000" w:rsidDel="00000000" w:rsidP="00000000" w:rsidRDefault="00000000" w:rsidRPr="00000000" w14:paraId="0000023A">
      <w:pPr>
        <w:numPr>
          <w:ilvl w:val="0"/>
          <w:numId w:val="1"/>
        </w:numPr>
        <w:spacing w:after="0" w:afterAutospacing="0" w:before="0" w:beforeAutospacing="0"/>
        <w:ind w:left="720" w:hanging="360"/>
        <w:jc w:val="left"/>
      </w:pPr>
      <w:r w:rsidDel="00000000" w:rsidR="00000000" w:rsidRPr="00000000">
        <w:rPr>
          <w:rtl w:val="0"/>
        </w:rPr>
        <w:t xml:space="preserve">Fecha y estado de la entrega.</w:t>
      </w:r>
    </w:p>
    <w:p w:rsidR="00000000" w:rsidDel="00000000" w:rsidP="00000000" w:rsidRDefault="00000000" w:rsidRPr="00000000" w14:paraId="0000023B">
      <w:pPr>
        <w:numPr>
          <w:ilvl w:val="0"/>
          <w:numId w:val="1"/>
        </w:numPr>
        <w:spacing w:after="0" w:afterAutospacing="0" w:before="0" w:beforeAutospacing="0"/>
        <w:ind w:left="720" w:hanging="360"/>
        <w:jc w:val="left"/>
      </w:pPr>
      <w:r w:rsidDel="00000000" w:rsidR="00000000" w:rsidRPr="00000000">
        <w:rPr>
          <w:rtl w:val="0"/>
        </w:rPr>
        <w:t xml:space="preserve">Versión revisada, cuando proceda.</w:t>
      </w:r>
    </w:p>
    <w:p w:rsidR="00000000" w:rsidDel="00000000" w:rsidP="00000000" w:rsidRDefault="00000000" w:rsidRPr="00000000" w14:paraId="0000023C">
      <w:pPr>
        <w:numPr>
          <w:ilvl w:val="0"/>
          <w:numId w:val="1"/>
        </w:numPr>
        <w:spacing w:after="0" w:afterAutospacing="0" w:before="0" w:beforeAutospacing="0"/>
        <w:ind w:left="720" w:hanging="360"/>
        <w:jc w:val="left"/>
      </w:pPr>
      <w:r w:rsidDel="00000000" w:rsidR="00000000" w:rsidRPr="00000000">
        <w:rPr>
          <w:rtl w:val="0"/>
        </w:rPr>
        <w:t xml:space="preserve">Registro de revisión cualitativa.</w:t>
      </w:r>
    </w:p>
    <w:p w:rsidR="00000000" w:rsidDel="00000000" w:rsidP="00000000" w:rsidRDefault="00000000" w:rsidRPr="00000000" w14:paraId="0000023D">
      <w:pPr>
        <w:numPr>
          <w:ilvl w:val="0"/>
          <w:numId w:val="1"/>
        </w:numPr>
        <w:spacing w:after="0" w:afterAutospacing="0" w:before="0" w:beforeAutospacing="0"/>
        <w:ind w:left="720" w:hanging="360"/>
        <w:jc w:val="left"/>
      </w:pPr>
      <w:r w:rsidDel="00000000" w:rsidR="00000000" w:rsidRPr="00000000">
        <w:rPr>
          <w:rtl w:val="0"/>
        </w:rPr>
        <w:t xml:space="preserve">Retroalimentación tutorial.</w:t>
      </w:r>
    </w:p>
    <w:p w:rsidR="00000000" w:rsidDel="00000000" w:rsidP="00000000" w:rsidRDefault="00000000" w:rsidRPr="00000000" w14:paraId="0000023E">
      <w:pPr>
        <w:numPr>
          <w:ilvl w:val="0"/>
          <w:numId w:val="1"/>
        </w:numPr>
        <w:spacing w:after="0" w:afterAutospacing="0" w:before="0" w:beforeAutospacing="0"/>
        <w:ind w:left="720" w:hanging="360"/>
        <w:jc w:val="left"/>
      </w:pPr>
      <w:r w:rsidDel="00000000" w:rsidR="00000000" w:rsidRPr="00000000">
        <w:rPr>
          <w:rtl w:val="0"/>
        </w:rPr>
        <w:t xml:space="preserve">Incidencias o solicitudes de aclaración.</w:t>
      </w:r>
    </w:p>
    <w:p w:rsidR="00000000" w:rsidDel="00000000" w:rsidP="00000000" w:rsidRDefault="00000000" w:rsidRPr="00000000" w14:paraId="0000023F">
      <w:pPr>
        <w:numPr>
          <w:ilvl w:val="0"/>
          <w:numId w:val="1"/>
        </w:numPr>
        <w:spacing w:before="0" w:beforeAutospacing="0"/>
        <w:ind w:left="720" w:hanging="360"/>
        <w:jc w:val="left"/>
      </w:pPr>
      <w:r w:rsidDel="00000000" w:rsidR="00000000" w:rsidRPr="00000000">
        <w:rPr>
          <w:rtl w:val="0"/>
        </w:rPr>
        <w:t xml:space="preserve">Resultado reutilizado posteriormente en la actividad final.</w:t>
      </w:r>
    </w:p>
    <w:p w:rsidR="00000000" w:rsidDel="00000000" w:rsidP="00000000" w:rsidRDefault="00000000" w:rsidRPr="00000000" w14:paraId="000002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Mon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s"/>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jc w:val="left"/>
    </w:pPr>
    <w:rPr>
      <w:rFonts w:ascii="Montserrat ExtraLight" w:cs="Montserrat ExtraLight" w:eastAsia="Montserrat ExtraLight" w:hAnsi="Montserrat ExtraLight"/>
      <w:color w:val="ffffff"/>
      <w:sz w:val="46"/>
      <w:szCs w:val="46"/>
      <w:shd w:fill="00567f" w:val="clear"/>
    </w:rPr>
  </w:style>
  <w:style w:type="paragraph" w:styleId="Heading2">
    <w:name w:val="heading 2"/>
    <w:basedOn w:val="Normal"/>
    <w:next w:val="Normal"/>
    <w:pPr>
      <w:keepNext w:val="1"/>
      <w:keepLines w:val="1"/>
      <w:spacing w:after="80" w:before="360" w:lineRule="auto"/>
    </w:pPr>
    <w:rPr>
      <w:b w:val="1"/>
      <w:bCs w:val="1"/>
      <w:sz w:val="34"/>
      <w:szCs w:val="34"/>
    </w:rPr>
  </w:style>
  <w:style w:type="paragraph" w:styleId="Heading3">
    <w:name w:val="heading 3"/>
    <w:basedOn w:val="Normal"/>
    <w:next w:val="Normal"/>
    <w:pPr>
      <w:keepNext w:val="1"/>
      <w:keepLines w:val="1"/>
      <w:spacing w:after="80" w:before="320" w:lineRule="auto"/>
    </w:pPr>
    <w:rPr>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Montserrat ExtraLight" w:cs="Montserrat ExtraLight" w:eastAsia="Montserrat ExtraLight" w:hAnsi="Montserrat ExtraLight"/>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RobotoMono-italic.ttf"/><Relationship Id="rId10" Type="http://schemas.openxmlformats.org/officeDocument/2006/relationships/font" Target="fonts/RobotoMono-bold.ttf"/><Relationship Id="rId12" Type="http://schemas.openxmlformats.org/officeDocument/2006/relationships/font" Target="fonts/RobotoMono-boldItalic.ttf"/><Relationship Id="rId9" Type="http://schemas.openxmlformats.org/officeDocument/2006/relationships/font" Target="fonts/RobotoMono-regular.ttf"/><Relationship Id="rId5" Type="http://schemas.openxmlformats.org/officeDocument/2006/relationships/font" Target="fonts/MontserratExtraLight-regular.ttf"/><Relationship Id="rId6" Type="http://schemas.openxmlformats.org/officeDocument/2006/relationships/font" Target="fonts/MontserratExtraLight-bold.ttf"/><Relationship Id="rId7" Type="http://schemas.openxmlformats.org/officeDocument/2006/relationships/font" Target="fonts/MontserratExtraLight-italic.ttf"/><Relationship Id="rId8" Type="http://schemas.openxmlformats.org/officeDocument/2006/relationships/font" Target="fonts/MontserratExt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